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118B4" w14:textId="250AC72C" w:rsidR="00D864EC" w:rsidRPr="005C0653" w:rsidRDefault="00BA6C63" w:rsidP="00BA6C63">
      <w:pPr>
        <w:spacing w:after="0"/>
        <w:jc w:val="center"/>
        <w:rPr>
          <w:rFonts w:asciiTheme="minorEastAsia" w:hAnsiTheme="minorEastAsia"/>
          <w:b/>
          <w:color w:val="404040" w:themeColor="text1" w:themeTint="BF"/>
          <w:sz w:val="40"/>
        </w:rPr>
      </w:pPr>
      <w:r w:rsidRPr="005C0653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>2</w:t>
      </w:r>
      <w:r w:rsidRPr="005C0653">
        <w:rPr>
          <w:rFonts w:asciiTheme="minorEastAsia" w:hAnsiTheme="minorEastAsia"/>
          <w:b/>
          <w:color w:val="404040" w:themeColor="text1" w:themeTint="BF"/>
          <w:sz w:val="36"/>
          <w:szCs w:val="20"/>
        </w:rPr>
        <w:t>021</w:t>
      </w:r>
      <w:r w:rsidRPr="005C0653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 xml:space="preserve">년 </w:t>
      </w:r>
      <w:r w:rsidR="0045644C" w:rsidRPr="005E7D61">
        <w:rPr>
          <w:rFonts w:asciiTheme="minorEastAsia" w:hAnsiTheme="minorEastAsia"/>
          <w:b/>
          <w:color w:val="0070C0"/>
          <w:sz w:val="36"/>
          <w:szCs w:val="20"/>
        </w:rPr>
        <w:t>7-8</w:t>
      </w:r>
      <w:r w:rsidR="00D864EC" w:rsidRPr="005E7D61">
        <w:rPr>
          <w:rFonts w:asciiTheme="minorEastAsia" w:hAnsiTheme="minorEastAsia" w:hint="eastAsia"/>
          <w:b/>
          <w:color w:val="0070C0"/>
          <w:sz w:val="36"/>
          <w:szCs w:val="20"/>
        </w:rPr>
        <w:t xml:space="preserve">월 </w:t>
      </w:r>
      <w:r w:rsidR="00D864EC" w:rsidRPr="005C0653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 xml:space="preserve">엡스코 </w:t>
      </w:r>
      <w:r w:rsidR="00D864EC" w:rsidRPr="005C0653">
        <w:rPr>
          <w:rFonts w:asciiTheme="minorEastAsia" w:hAnsiTheme="minorEastAsia"/>
          <w:b/>
          <w:color w:val="404040" w:themeColor="text1" w:themeTint="BF"/>
          <w:sz w:val="36"/>
          <w:szCs w:val="20"/>
        </w:rPr>
        <w:t xml:space="preserve">PUBLIC </w:t>
      </w:r>
      <w:r w:rsidR="00D864EC" w:rsidRPr="005C0653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>온라인 교육 일정</w:t>
      </w:r>
    </w:p>
    <w:p w14:paraId="7D5D73EC" w14:textId="0F3B1C45" w:rsidR="00BA6C63" w:rsidRPr="0045644C" w:rsidRDefault="00D864EC" w:rsidP="008E641F">
      <w:pPr>
        <w:wordWrap/>
        <w:spacing w:after="0"/>
        <w:contextualSpacing/>
        <w:jc w:val="center"/>
        <w:rPr>
          <w:rFonts w:asciiTheme="minorEastAsia" w:hAnsiTheme="minorEastAsia"/>
          <w:color w:val="FF4343"/>
          <w:sz w:val="12"/>
          <w:szCs w:val="18"/>
        </w:rPr>
      </w:pPr>
      <w:r w:rsidRPr="0045644C">
        <w:rPr>
          <w:rFonts w:asciiTheme="minorEastAsia" w:hAnsiTheme="minorEastAsia" w:hint="eastAsia"/>
          <w:color w:val="FF4343"/>
          <w:sz w:val="12"/>
          <w:szCs w:val="18"/>
        </w:rPr>
        <w:t xml:space="preserve"> </w:t>
      </w:r>
      <w:r w:rsidR="005C0BB9" w:rsidRPr="0045644C">
        <w:rPr>
          <w:rFonts w:asciiTheme="minorEastAsia" w:hAnsiTheme="minorEastAsia" w:hint="eastAsia"/>
          <w:color w:val="FF4343"/>
          <w:sz w:val="12"/>
          <w:szCs w:val="18"/>
        </w:rPr>
        <w:t>[주의</w:t>
      </w:r>
      <w:r w:rsidR="00C54C55" w:rsidRPr="0045644C">
        <w:rPr>
          <w:rFonts w:asciiTheme="minorEastAsia" w:hAnsiTheme="minorEastAsia" w:hint="eastAsia"/>
          <w:color w:val="FF4343"/>
          <w:sz w:val="12"/>
          <w:szCs w:val="18"/>
        </w:rPr>
        <w:t>사항</w:t>
      </w:r>
      <w:r w:rsidR="005C0BB9" w:rsidRPr="0045644C">
        <w:rPr>
          <w:rFonts w:asciiTheme="minorEastAsia" w:hAnsiTheme="minorEastAsia" w:hint="eastAsia"/>
          <w:color w:val="FF4343"/>
          <w:sz w:val="12"/>
          <w:szCs w:val="18"/>
        </w:rPr>
        <w:t xml:space="preserve">] 구독하지 </w:t>
      </w:r>
      <w:r w:rsidR="001A3746" w:rsidRPr="0045644C">
        <w:rPr>
          <w:rFonts w:asciiTheme="minorEastAsia" w:hAnsiTheme="minorEastAsia" w:hint="eastAsia"/>
          <w:color w:val="FF4343"/>
          <w:sz w:val="12"/>
          <w:szCs w:val="18"/>
        </w:rPr>
        <w:t>않는 EBSCO</w:t>
      </w:r>
      <w:r w:rsidR="00BA6C63" w:rsidRPr="0045644C">
        <w:rPr>
          <w:rFonts w:asciiTheme="minorEastAsia" w:hAnsiTheme="minorEastAsia" w:hint="eastAsia"/>
          <w:color w:val="FF4343"/>
          <w:sz w:val="12"/>
          <w:szCs w:val="18"/>
        </w:rPr>
        <w:t xml:space="preserve"> 품목에</w:t>
      </w:r>
      <w:r w:rsidR="00BA2811" w:rsidRPr="0045644C">
        <w:rPr>
          <w:rFonts w:asciiTheme="minorEastAsia" w:hAnsiTheme="minorEastAsia" w:hint="eastAsia"/>
          <w:color w:val="FF4343"/>
          <w:sz w:val="12"/>
          <w:szCs w:val="18"/>
        </w:rPr>
        <w:t xml:space="preserve"> 대한 교육</w:t>
      </w:r>
      <w:r w:rsidR="00BA6C63" w:rsidRPr="0045644C">
        <w:rPr>
          <w:rFonts w:asciiTheme="minorEastAsia" w:hAnsiTheme="minorEastAsia" w:hint="eastAsia"/>
          <w:color w:val="FF4343"/>
          <w:sz w:val="12"/>
          <w:szCs w:val="18"/>
        </w:rPr>
        <w:t xml:space="preserve"> 일정</w:t>
      </w:r>
      <w:r w:rsidR="00BA2811" w:rsidRPr="0045644C">
        <w:rPr>
          <w:rFonts w:asciiTheme="minorEastAsia" w:hAnsiTheme="minorEastAsia" w:hint="eastAsia"/>
          <w:color w:val="FF4343"/>
          <w:sz w:val="12"/>
          <w:szCs w:val="18"/>
        </w:rPr>
        <w:t>은</w:t>
      </w:r>
      <w:r w:rsidR="001A3746" w:rsidRPr="0045644C">
        <w:rPr>
          <w:rFonts w:asciiTheme="minorEastAsia" w:hAnsiTheme="minorEastAsia" w:hint="eastAsia"/>
          <w:color w:val="FF4343"/>
          <w:sz w:val="12"/>
          <w:szCs w:val="18"/>
        </w:rPr>
        <w:t xml:space="preserve"> 삭제하고 사용해 주시기 바랍니다!</w:t>
      </w:r>
    </w:p>
    <w:p w14:paraId="0E663093" w14:textId="43226626" w:rsidR="008E641F" w:rsidRPr="0045644C" w:rsidRDefault="008E641F" w:rsidP="00BA3911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/>
          <w:color w:val="000000" w:themeColor="text1"/>
          <w:sz w:val="12"/>
          <w:szCs w:val="18"/>
        </w:rPr>
      </w:pPr>
      <w:r w:rsidRPr="0045644C">
        <w:rPr>
          <w:rFonts w:ascii="Tahoma" w:eastAsia="맑은 고딕" w:hAnsi="Tahoma" w:cs="Tahoma" w:hint="eastAsia"/>
          <w:color w:val="000000"/>
          <w:kern w:val="0"/>
          <w:sz w:val="24"/>
          <w:szCs w:val="24"/>
        </w:rPr>
        <w:t>﻿</w:t>
      </w:r>
      <w:r w:rsidRPr="0045644C">
        <w:rPr>
          <w:rFonts w:asciiTheme="minorEastAsia" w:hAnsiTheme="minorEastAsia" w:hint="eastAsia"/>
          <w:color w:val="000000" w:themeColor="text1"/>
          <w:sz w:val="12"/>
          <w:szCs w:val="18"/>
        </w:rPr>
        <w:t xml:space="preserve">실시간 온라인 교육의 퀄리티를 </w:t>
      </w:r>
      <w:r w:rsidR="00BA3911" w:rsidRPr="0045644C">
        <w:rPr>
          <w:rFonts w:asciiTheme="minorEastAsia" w:hAnsiTheme="minorEastAsia" w:hint="eastAsia"/>
          <w:color w:val="000000" w:themeColor="text1"/>
          <w:sz w:val="12"/>
          <w:szCs w:val="18"/>
        </w:rPr>
        <w:t>높이기</w:t>
      </w:r>
      <w:r w:rsidRPr="0045644C">
        <w:rPr>
          <w:rFonts w:asciiTheme="minorEastAsia" w:hAnsiTheme="minorEastAsia" w:hint="eastAsia"/>
          <w:color w:val="000000" w:themeColor="text1"/>
          <w:sz w:val="12"/>
          <w:szCs w:val="18"/>
        </w:rPr>
        <w:t xml:space="preserve"> 위해 </w:t>
      </w:r>
      <w:r w:rsidR="005E7D61">
        <w:rPr>
          <w:rFonts w:asciiTheme="minorEastAsia" w:hAnsiTheme="minorEastAsia" w:hint="eastAsia"/>
          <w:color w:val="000000" w:themeColor="text1"/>
          <w:sz w:val="12"/>
          <w:szCs w:val="18"/>
        </w:rPr>
        <w:t>모든 교육 끝에 퀴즈가 출제(</w:t>
      </w:r>
      <w:r w:rsidR="005E7D61">
        <w:rPr>
          <w:rFonts w:asciiTheme="minorEastAsia" w:hAnsiTheme="minorEastAsia"/>
          <w:color w:val="000000" w:themeColor="text1"/>
          <w:sz w:val="12"/>
          <w:szCs w:val="18"/>
        </w:rPr>
        <w:t>3</w:t>
      </w:r>
      <w:r w:rsidR="005E7D61">
        <w:rPr>
          <w:rFonts w:asciiTheme="minorEastAsia" w:hAnsiTheme="minorEastAsia" w:hint="eastAsia"/>
          <w:color w:val="000000" w:themeColor="text1"/>
          <w:sz w:val="12"/>
          <w:szCs w:val="18"/>
        </w:rPr>
        <w:t>문제) 됩니다.</w:t>
      </w:r>
      <w:r w:rsidRPr="0045644C">
        <w:rPr>
          <w:rFonts w:asciiTheme="minorEastAsia" w:hAnsiTheme="minorEastAsia" w:hint="eastAsia"/>
          <w:color w:val="000000" w:themeColor="text1"/>
          <w:sz w:val="12"/>
          <w:szCs w:val="18"/>
        </w:rPr>
        <w:t xml:space="preserve"> </w:t>
      </w:r>
    </w:p>
    <w:p w14:paraId="7D1FA26F" w14:textId="7411DEA9" w:rsidR="008E641F" w:rsidRPr="0045644C" w:rsidRDefault="008E641F" w:rsidP="008E641F">
      <w:pPr>
        <w:wordWrap/>
        <w:spacing w:after="0"/>
        <w:contextualSpacing/>
        <w:jc w:val="left"/>
        <w:rPr>
          <w:rFonts w:asciiTheme="minorEastAsia" w:hAnsiTheme="minorEastAsia"/>
          <w:color w:val="000000" w:themeColor="text1"/>
          <w:sz w:val="12"/>
          <w:szCs w:val="18"/>
        </w:rPr>
      </w:pPr>
      <w:r w:rsidRPr="0045644C">
        <w:rPr>
          <w:rFonts w:asciiTheme="minorEastAsia" w:hAnsiTheme="minorEastAsia" w:hint="eastAsia"/>
          <w:color w:val="000000" w:themeColor="text1"/>
          <w:sz w:val="12"/>
          <w:szCs w:val="18"/>
        </w:rPr>
        <w:t>교육에 참석한 모든 분들은 퀴즈</w:t>
      </w:r>
      <w:r w:rsidRPr="0045644C">
        <w:rPr>
          <w:rFonts w:asciiTheme="minorEastAsia" w:hAnsiTheme="minorEastAsia" w:hint="eastAsia"/>
          <w:color w:val="ED7D31" w:themeColor="accent2"/>
          <w:sz w:val="12"/>
          <w:szCs w:val="18"/>
        </w:rPr>
        <w:t>*</w:t>
      </w:r>
      <w:r w:rsidRPr="0045644C">
        <w:rPr>
          <w:rFonts w:asciiTheme="minorEastAsia" w:hAnsiTheme="minorEastAsia" w:hint="eastAsia"/>
          <w:color w:val="000000" w:themeColor="text1"/>
          <w:sz w:val="12"/>
          <w:szCs w:val="18"/>
        </w:rPr>
        <w:t>까지 모두 참여해야 합니다.</w:t>
      </w:r>
      <w:r w:rsidR="00BA3911" w:rsidRPr="0045644C">
        <w:rPr>
          <w:rFonts w:asciiTheme="minorEastAsia" w:hAnsiTheme="minorEastAsia"/>
          <w:color w:val="000000" w:themeColor="text1"/>
          <w:sz w:val="12"/>
          <w:szCs w:val="18"/>
        </w:rPr>
        <w:t xml:space="preserve"> </w:t>
      </w:r>
      <w:r w:rsidRPr="0045644C">
        <w:rPr>
          <w:rFonts w:asciiTheme="minorEastAsia" w:hAnsiTheme="minorEastAsia" w:hint="eastAsia"/>
          <w:color w:val="000000" w:themeColor="text1"/>
          <w:sz w:val="12"/>
          <w:szCs w:val="18"/>
        </w:rPr>
        <w:t>출제된 문</w:t>
      </w:r>
      <w:r w:rsidR="005E7D61">
        <w:rPr>
          <w:rFonts w:asciiTheme="minorEastAsia" w:hAnsiTheme="minorEastAsia" w:hint="eastAsia"/>
          <w:color w:val="000000" w:themeColor="text1"/>
          <w:sz w:val="12"/>
          <w:szCs w:val="18"/>
        </w:rPr>
        <w:t>제의 난이도는 높지 않으며</w:t>
      </w:r>
      <w:r w:rsidRPr="0045644C">
        <w:rPr>
          <w:rFonts w:asciiTheme="minorEastAsia" w:hAnsiTheme="minorEastAsia" w:hint="eastAsia"/>
          <w:color w:val="000000" w:themeColor="text1"/>
          <w:sz w:val="12"/>
          <w:szCs w:val="18"/>
        </w:rPr>
        <w:t>, 교육의 주제가 되는 DB에 접속-검색-확인하면 되는 간단하고 단순한 퀴즈로 구성되어 있</w:t>
      </w:r>
      <w:r w:rsidR="005E7D61">
        <w:rPr>
          <w:rFonts w:asciiTheme="minorEastAsia" w:hAnsiTheme="minorEastAsia" w:hint="eastAsia"/>
          <w:color w:val="000000" w:themeColor="text1"/>
          <w:sz w:val="12"/>
          <w:szCs w:val="18"/>
        </w:rPr>
        <w:t>습니다.</w:t>
      </w:r>
      <w:r w:rsidR="005E7D61">
        <w:rPr>
          <w:rFonts w:asciiTheme="minorEastAsia" w:hAnsiTheme="minorEastAsia"/>
          <w:color w:val="000000" w:themeColor="text1"/>
          <w:sz w:val="12"/>
          <w:szCs w:val="18"/>
        </w:rPr>
        <w:t xml:space="preserve"> </w:t>
      </w:r>
      <w:r w:rsidRPr="0045644C">
        <w:rPr>
          <w:rFonts w:asciiTheme="minorEastAsia" w:hAnsiTheme="minorEastAsia" w:hint="eastAsia"/>
          <w:color w:val="000000" w:themeColor="text1"/>
          <w:sz w:val="12"/>
          <w:szCs w:val="18"/>
        </w:rPr>
        <w:t>이는 DB 이용교육의 최종 목표라고 할 수 있는 "이용"에 초점을 맞춘 것입니다.</w:t>
      </w:r>
    </w:p>
    <w:p w14:paraId="5AE89301" w14:textId="77777777" w:rsidR="0045644C" w:rsidRPr="0045644C" w:rsidRDefault="0045644C" w:rsidP="008E641F">
      <w:pPr>
        <w:wordWrap/>
        <w:spacing w:after="0"/>
        <w:contextualSpacing/>
        <w:jc w:val="left"/>
        <w:rPr>
          <w:rFonts w:asciiTheme="minorEastAsia" w:hAnsiTheme="minorEastAsia"/>
          <w:color w:val="ED7D31" w:themeColor="accent2"/>
          <w:sz w:val="10"/>
          <w:szCs w:val="16"/>
        </w:rPr>
      </w:pPr>
    </w:p>
    <w:tbl>
      <w:tblPr>
        <w:tblStyle w:val="a3"/>
        <w:tblW w:w="106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9"/>
        <w:gridCol w:w="1199"/>
        <w:gridCol w:w="3360"/>
        <w:gridCol w:w="3304"/>
        <w:gridCol w:w="1288"/>
        <w:gridCol w:w="924"/>
      </w:tblGrid>
      <w:tr w:rsidR="00E67851" w:rsidRPr="005C0653" w14:paraId="296EFE12" w14:textId="77777777" w:rsidTr="002C1F92">
        <w:trPr>
          <w:trHeight w:val="496"/>
        </w:trPr>
        <w:tc>
          <w:tcPr>
            <w:tcW w:w="539" w:type="dxa"/>
            <w:shd w:val="clear" w:color="auto" w:fill="F4B083" w:themeFill="accent2" w:themeFillTint="99"/>
            <w:vAlign w:val="center"/>
          </w:tcPr>
          <w:p w14:paraId="05353054" w14:textId="0E2D852D" w:rsidR="001A3746" w:rsidRPr="005C0653" w:rsidRDefault="008E641F" w:rsidP="001A3746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4"/>
              </w:rPr>
            </w:pPr>
            <w:r w:rsidRPr="008E641F">
              <w:rPr>
                <w:rFonts w:ascii="Tahoma" w:eastAsia="맑은 고딕" w:hAnsi="Tahoma" w:cs="Tahoma" w:hint="eastAsia"/>
                <w:color w:val="000000"/>
                <w:kern w:val="0"/>
                <w:sz w:val="27"/>
                <w:szCs w:val="27"/>
              </w:rPr>
              <w:t>﻿</w:t>
            </w:r>
            <w:r w:rsidR="001A3746" w:rsidRPr="005C0653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4"/>
              </w:rPr>
              <w:t>NO</w:t>
            </w:r>
          </w:p>
        </w:tc>
        <w:tc>
          <w:tcPr>
            <w:tcW w:w="1199" w:type="dxa"/>
            <w:shd w:val="clear" w:color="auto" w:fill="F4B083" w:themeFill="accent2" w:themeFillTint="99"/>
            <w:vAlign w:val="center"/>
          </w:tcPr>
          <w:p w14:paraId="648BC946" w14:textId="77777777" w:rsidR="001A3746" w:rsidRPr="005C0653" w:rsidRDefault="001A3746" w:rsidP="0030406A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4"/>
              </w:rPr>
            </w:pPr>
            <w:r w:rsidRPr="005C0653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4"/>
              </w:rPr>
              <w:t>날짜 및 시간</w:t>
            </w:r>
          </w:p>
        </w:tc>
        <w:tc>
          <w:tcPr>
            <w:tcW w:w="3360" w:type="dxa"/>
            <w:shd w:val="clear" w:color="auto" w:fill="F4B083" w:themeFill="accent2" w:themeFillTint="99"/>
            <w:vAlign w:val="center"/>
          </w:tcPr>
          <w:p w14:paraId="61B57C90" w14:textId="77777777" w:rsidR="001A3746" w:rsidRPr="005C0653" w:rsidRDefault="002B5FC3" w:rsidP="0030406A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4"/>
              </w:rPr>
            </w:pPr>
            <w:r w:rsidRPr="005C0653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4"/>
              </w:rPr>
              <w:t>교육 주제 (</w:t>
            </w:r>
            <w:r w:rsidR="001A3746" w:rsidRPr="005C0653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4"/>
              </w:rPr>
              <w:t>학술DB</w:t>
            </w:r>
            <w:r w:rsidRPr="005C0653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4"/>
              </w:rPr>
              <w:t>)</w:t>
            </w:r>
          </w:p>
        </w:tc>
        <w:tc>
          <w:tcPr>
            <w:tcW w:w="3304" w:type="dxa"/>
            <w:shd w:val="clear" w:color="auto" w:fill="F4B083" w:themeFill="accent2" w:themeFillTint="99"/>
            <w:vAlign w:val="center"/>
          </w:tcPr>
          <w:p w14:paraId="0A787D01" w14:textId="77777777" w:rsidR="001A3746" w:rsidRPr="005C0653" w:rsidRDefault="001A3746" w:rsidP="00937F9F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4"/>
              </w:rPr>
            </w:pPr>
            <w:r w:rsidRPr="005C0653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4"/>
              </w:rPr>
              <w:t>간략 내용</w:t>
            </w:r>
          </w:p>
        </w:tc>
        <w:tc>
          <w:tcPr>
            <w:tcW w:w="1288" w:type="dxa"/>
            <w:shd w:val="clear" w:color="auto" w:fill="F4B083" w:themeFill="accent2" w:themeFillTint="99"/>
            <w:vAlign w:val="center"/>
          </w:tcPr>
          <w:p w14:paraId="4B6036ED" w14:textId="77777777" w:rsidR="001A3746" w:rsidRPr="005C0653" w:rsidRDefault="002B5FC3" w:rsidP="0030406A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4"/>
              </w:rPr>
            </w:pPr>
            <w:r w:rsidRPr="005C0653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4"/>
              </w:rPr>
              <w:t xml:space="preserve">교육 </w:t>
            </w:r>
            <w:r w:rsidR="001A3746" w:rsidRPr="005C0653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4"/>
              </w:rPr>
              <w:t>대상</w:t>
            </w:r>
          </w:p>
        </w:tc>
        <w:tc>
          <w:tcPr>
            <w:tcW w:w="924" w:type="dxa"/>
            <w:shd w:val="clear" w:color="auto" w:fill="F4B083" w:themeFill="accent2" w:themeFillTint="99"/>
            <w:vAlign w:val="center"/>
          </w:tcPr>
          <w:p w14:paraId="4527F857" w14:textId="23190960" w:rsidR="001A3746" w:rsidRPr="005C0653" w:rsidRDefault="0045644C" w:rsidP="0030406A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4"/>
              </w:rPr>
              <w:t>교육등록</w:t>
            </w:r>
          </w:p>
        </w:tc>
      </w:tr>
      <w:tr w:rsidR="00DB2702" w:rsidRPr="005C0653" w14:paraId="3D065EEF" w14:textId="77777777" w:rsidTr="002C1F92">
        <w:trPr>
          <w:trHeight w:val="1565"/>
        </w:trPr>
        <w:tc>
          <w:tcPr>
            <w:tcW w:w="539" w:type="dxa"/>
            <w:shd w:val="clear" w:color="auto" w:fill="auto"/>
            <w:vAlign w:val="center"/>
          </w:tcPr>
          <w:p w14:paraId="2215B190" w14:textId="77777777" w:rsidR="003A3DE1" w:rsidRPr="005C0653" w:rsidRDefault="00DE2F15" w:rsidP="003A3DE1">
            <w:pPr>
              <w:jc w:val="center"/>
              <w:rPr>
                <w:rFonts w:asciiTheme="minorEastAsia" w:hAnsiTheme="minorEastAsia"/>
                <w:bCs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bCs/>
                <w:sz w:val="18"/>
                <w:szCs w:val="16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35499D8E" w14:textId="26BB92B7" w:rsidR="003A3DE1" w:rsidRPr="005C0653" w:rsidRDefault="0045644C" w:rsidP="003A3DE1">
            <w:pPr>
              <w:jc w:val="center"/>
              <w:rPr>
                <w:rFonts w:asciiTheme="minorEastAsia" w:hAnsiTheme="minorEastAsia"/>
                <w:b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6"/>
              </w:rPr>
              <w:t>7</w:t>
            </w:r>
            <w:r w:rsidR="003A3DE1"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>월</w:t>
            </w:r>
            <w:r w:rsidR="00C54C55"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 xml:space="preserve"> </w:t>
            </w:r>
            <w:r w:rsidR="005E7D61">
              <w:rPr>
                <w:rFonts w:asciiTheme="minorEastAsia" w:hAnsiTheme="minorEastAsia"/>
                <w:b/>
                <w:sz w:val="18"/>
                <w:szCs w:val="16"/>
              </w:rPr>
              <w:t>9</w:t>
            </w:r>
            <w:r w:rsidR="003A3DE1"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 xml:space="preserve">일 </w:t>
            </w:r>
          </w:p>
          <w:p w14:paraId="642E2BEC" w14:textId="77777777" w:rsidR="003A3DE1" w:rsidRPr="005C0653" w:rsidRDefault="003A3DE1" w:rsidP="003A3DE1">
            <w:pPr>
              <w:jc w:val="center"/>
              <w:rPr>
                <w:rFonts w:asciiTheme="minorEastAsia" w:hAnsiTheme="minorEastAsia"/>
                <w:b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>오</w:t>
            </w:r>
            <w:r w:rsidR="00DF1805"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>후</w:t>
            </w:r>
            <w:r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 xml:space="preserve"> </w:t>
            </w:r>
            <w:r w:rsidR="00DF1805"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>2</w:t>
            </w:r>
            <w:r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>시</w:t>
            </w:r>
          </w:p>
          <w:p w14:paraId="5A57E6AF" w14:textId="77777777" w:rsidR="003A3DE1" w:rsidRPr="005C0653" w:rsidRDefault="003A3DE1" w:rsidP="003A3DE1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sz w:val="18"/>
                <w:szCs w:val="16"/>
              </w:rPr>
              <w:t>(약 40분)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1CA55D77" w14:textId="77777777" w:rsidR="005C6E9E" w:rsidRDefault="005C6E9E" w:rsidP="005C6E9E">
            <w:pPr>
              <w:rPr>
                <w:rFonts w:asciiTheme="minorEastAsia" w:hAnsiTheme="minorEastAsia"/>
                <w:b/>
                <w:color w:val="0070C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18"/>
                <w:szCs w:val="18"/>
              </w:rPr>
              <w:t>[기본교육]</w:t>
            </w:r>
          </w:p>
          <w:p w14:paraId="32067BC9" w14:textId="0EFF54EE" w:rsidR="00196B1C" w:rsidRPr="00965E9D" w:rsidRDefault="005C6E9E" w:rsidP="005C6E9E">
            <w:pPr>
              <w:rPr>
                <w:rFonts w:asciiTheme="minorEastAsia" w:hAnsiTheme="minorEastAsia"/>
                <w:b/>
                <w:color w:val="0070C0"/>
                <w:sz w:val="18"/>
                <w:szCs w:val="18"/>
              </w:rPr>
            </w:pPr>
            <w:r w:rsidRPr="001523D5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하반기</w:t>
            </w:r>
            <w:r w:rsidRPr="001523D5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 xml:space="preserve"> 예심 준비를 위한 해외 학술정보 검색의 기초와 기본 개념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DC7A011" w14:textId="3D95D321" w:rsidR="003A3DE1" w:rsidRPr="005C0653" w:rsidRDefault="00300181" w:rsidP="001B7B1A">
            <w:pPr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</w:pPr>
            <w:r w:rsidRPr="00300181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 xml:space="preserve">하반기에 논문 예비심사를 준비하기 위해 학술검색을 </w:t>
            </w:r>
            <w:r w:rsidR="00BD57C4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시</w:t>
            </w:r>
            <w:r w:rsidRPr="00300181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작한 초보 연구자(대학원생)를 위한 교육</w:t>
            </w:r>
            <w:r w:rsidR="00BD57C4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으로</w:t>
            </w:r>
            <w:r w:rsidRPr="00300181"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  <w:t xml:space="preserve"> </w:t>
            </w:r>
            <w:r w:rsidRPr="00300181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 xml:space="preserve">기초적인 학술 </w:t>
            </w:r>
            <w:r w:rsidRPr="00300181"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  <w:t>DB</w:t>
            </w:r>
            <w:r w:rsidRPr="00300181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의 이용방법과 실습</w:t>
            </w:r>
            <w:r w:rsidR="00BD57C4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이 포함되어 있습니다.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8B0967F" w14:textId="77777777" w:rsidR="003A3DE1" w:rsidRDefault="00300181" w:rsidP="0049336C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E</w:t>
            </w:r>
            <w:r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  <w:t xml:space="preserve">BSCOhost </w:t>
            </w:r>
          </w:p>
          <w:p w14:paraId="65D9A4AE" w14:textId="77777777" w:rsidR="00300181" w:rsidRDefault="00300181" w:rsidP="0049336C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구독 도서관</w:t>
            </w:r>
          </w:p>
          <w:p w14:paraId="7B0DBFFA" w14:textId="445A48F5" w:rsidR="00300181" w:rsidRPr="005C0653" w:rsidRDefault="00300181" w:rsidP="0049336C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 xml:space="preserve">이용자 </w:t>
            </w:r>
            <w:r w:rsidR="000253C1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누구나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98ACDCF" w14:textId="7BE739F2" w:rsidR="00415D4C" w:rsidRPr="005C0653" w:rsidRDefault="00752C57" w:rsidP="00415D4C">
            <w:pPr>
              <w:jc w:val="center"/>
              <w:rPr>
                <w:rFonts w:asciiTheme="minorEastAsia" w:hAnsiTheme="minorEastAsia"/>
                <w:b/>
                <w:sz w:val="16"/>
                <w:szCs w:val="14"/>
              </w:rPr>
            </w:pPr>
            <w:hyperlink r:id="rId8" w:history="1">
              <w:r w:rsidR="0045644C" w:rsidRPr="005C6E9E">
                <w:rPr>
                  <w:rStyle w:val="a4"/>
                  <w:rFonts w:asciiTheme="minorEastAsia" w:hAnsiTheme="minorEastAsia" w:hint="eastAsia"/>
                  <w:b/>
                  <w:sz w:val="16"/>
                  <w:szCs w:val="14"/>
                </w:rPr>
                <w:t>등록하기</w:t>
              </w:r>
            </w:hyperlink>
          </w:p>
        </w:tc>
      </w:tr>
      <w:tr w:rsidR="00E75FE8" w:rsidRPr="005C0653" w14:paraId="3251E68A" w14:textId="77777777" w:rsidTr="002C1F92">
        <w:trPr>
          <w:trHeight w:val="1565"/>
        </w:trPr>
        <w:tc>
          <w:tcPr>
            <w:tcW w:w="539" w:type="dxa"/>
            <w:shd w:val="clear" w:color="auto" w:fill="auto"/>
            <w:vAlign w:val="center"/>
          </w:tcPr>
          <w:p w14:paraId="3874BD68" w14:textId="77777777" w:rsidR="00E75FE8" w:rsidRPr="005C0653" w:rsidRDefault="00E75FE8" w:rsidP="00E75FE8">
            <w:pPr>
              <w:jc w:val="center"/>
              <w:rPr>
                <w:rFonts w:asciiTheme="minorEastAsia" w:hAnsiTheme="minorEastAsia"/>
                <w:bCs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bCs/>
                <w:sz w:val="18"/>
                <w:szCs w:val="16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1931CAA" w14:textId="04F83AAB" w:rsidR="00E75FE8" w:rsidRPr="005C0653" w:rsidRDefault="0045644C" w:rsidP="00E75FE8">
            <w:pPr>
              <w:jc w:val="center"/>
              <w:rPr>
                <w:rFonts w:asciiTheme="minorEastAsia" w:hAnsiTheme="minorEastAsia"/>
                <w:b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6"/>
              </w:rPr>
              <w:t>7</w:t>
            </w:r>
            <w:r w:rsidR="00E75FE8"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 xml:space="preserve">월 </w:t>
            </w:r>
            <w:r w:rsidR="005E7D61">
              <w:rPr>
                <w:rFonts w:asciiTheme="minorEastAsia" w:hAnsiTheme="minorEastAsia"/>
                <w:b/>
                <w:sz w:val="18"/>
                <w:szCs w:val="16"/>
              </w:rPr>
              <w:t>9</w:t>
            </w:r>
            <w:r w:rsidR="00E75FE8"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 xml:space="preserve">일 </w:t>
            </w:r>
          </w:p>
          <w:p w14:paraId="33BF9673" w14:textId="77777777" w:rsidR="00E75FE8" w:rsidRPr="005C0653" w:rsidRDefault="00E75FE8" w:rsidP="00E75FE8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>오후 4시</w:t>
            </w:r>
          </w:p>
          <w:p w14:paraId="57FB9ACF" w14:textId="77777777" w:rsidR="00E75FE8" w:rsidRPr="005C0653" w:rsidRDefault="00E75FE8" w:rsidP="00E75FE8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sz w:val="18"/>
                <w:szCs w:val="16"/>
              </w:rPr>
              <w:t>(약 40분)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067CA7D0" w14:textId="77777777" w:rsidR="00D531ED" w:rsidRDefault="00D531ED" w:rsidP="00D531ED">
            <w:pPr>
              <w:rPr>
                <w:rFonts w:asciiTheme="minorEastAsia" w:hAnsiTheme="minorEastAsia"/>
                <w:b/>
                <w:color w:val="0070C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18"/>
                <w:szCs w:val="18"/>
              </w:rPr>
              <w:t>[기본교육]</w:t>
            </w:r>
          </w:p>
          <w:p w14:paraId="39A0CF6F" w14:textId="02745178" w:rsidR="00E75FE8" w:rsidRPr="005C0653" w:rsidRDefault="00D531ED" w:rsidP="00D531ED">
            <w:pPr>
              <w:rPr>
                <w:rFonts w:asciiTheme="minorEastAsia" w:hAnsiTheme="minorEastAsia"/>
                <w:b/>
                <w:color w:val="0070C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 xml:space="preserve">BSCO </w:t>
            </w:r>
            <w:r w:rsidR="00BD57C4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모바일 앱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으로 </w:t>
            </w:r>
            <w:r w:rsidR="00BD57C4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엡스코 학술D</w:t>
            </w:r>
            <w:r w:rsidR="00BD57C4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B</w:t>
            </w:r>
            <w:r w:rsidR="00BD57C4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접속에서 검색 이용까지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6942A126" w14:textId="2FF72CD7" w:rsidR="00C22941" w:rsidRPr="00C22941" w:rsidRDefault="00BD57C4" w:rsidP="00BD57C4">
            <w:pPr>
              <w:rPr>
                <w:rFonts w:asciiTheme="minorEastAsia" w:hAnsiTheme="minorEastAsia"/>
                <w:sz w:val="16"/>
                <w:szCs w:val="14"/>
              </w:rPr>
            </w:pPr>
            <w:r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 xml:space="preserve">보다 편리하게 학술검색을 시작할 수 있는 </w:t>
            </w:r>
            <w:r>
              <w:rPr>
                <w:rFonts w:ascii="NanumSquareRound Regular" w:eastAsia="NanumSquareRound Regular" w:hAnsi="NanumSquareRound Regular"/>
                <w:color w:val="000000" w:themeColor="text1"/>
                <w:sz w:val="16"/>
                <w:szCs w:val="14"/>
              </w:rPr>
              <w:t xml:space="preserve">EBSCO Mobile </w:t>
            </w:r>
            <w:r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>앱의 설치부터 이용,</w:t>
            </w:r>
            <w:r>
              <w:rPr>
                <w:rFonts w:ascii="NanumSquareRound Regular" w:eastAsia="NanumSquareRound Regular" w:hAnsi="NanumSquareRound Regular"/>
                <w:color w:val="000000" w:themeColor="text1"/>
                <w:sz w:val="16"/>
                <w:szCs w:val="14"/>
              </w:rPr>
              <w:t xml:space="preserve"> </w:t>
            </w:r>
            <w:r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>주의사항 등을 포함된 기본 교육입니다.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E4DD03" w14:textId="77777777" w:rsidR="000253C1" w:rsidRDefault="000253C1" w:rsidP="000253C1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E</w:t>
            </w:r>
            <w:r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  <w:t xml:space="preserve">BSCOhost </w:t>
            </w:r>
          </w:p>
          <w:p w14:paraId="4BFF8CB6" w14:textId="77777777" w:rsidR="000253C1" w:rsidRDefault="000253C1" w:rsidP="000253C1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구독 도서관</w:t>
            </w:r>
          </w:p>
          <w:p w14:paraId="7701E3FB" w14:textId="138EA7F7" w:rsidR="00E75FE8" w:rsidRPr="005C0653" w:rsidRDefault="000253C1" w:rsidP="000253C1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이용자 누구나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E941763" w14:textId="0ED2BDCA" w:rsidR="00E75FE8" w:rsidRPr="005C0653" w:rsidRDefault="00752C57" w:rsidP="00E75FE8">
            <w:pPr>
              <w:jc w:val="center"/>
              <w:rPr>
                <w:rFonts w:asciiTheme="minorEastAsia" w:hAnsiTheme="minorEastAsia"/>
              </w:rPr>
            </w:pPr>
            <w:hyperlink r:id="rId9" w:history="1">
              <w:r w:rsidR="0045644C" w:rsidRPr="005C6E9E">
                <w:rPr>
                  <w:rStyle w:val="a4"/>
                  <w:rFonts w:asciiTheme="minorEastAsia" w:hAnsiTheme="minorEastAsia" w:hint="eastAsia"/>
                  <w:b/>
                  <w:sz w:val="16"/>
                  <w:szCs w:val="14"/>
                </w:rPr>
                <w:t>등록하기</w:t>
              </w:r>
            </w:hyperlink>
          </w:p>
        </w:tc>
      </w:tr>
      <w:tr w:rsidR="005C0653" w:rsidRPr="005C0653" w14:paraId="164A651D" w14:textId="77777777" w:rsidTr="002C1F92">
        <w:trPr>
          <w:trHeight w:val="1565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0B06111B" w14:textId="77777777" w:rsidR="005C0653" w:rsidRPr="005C0653" w:rsidRDefault="005C0653" w:rsidP="005C0653">
            <w:pPr>
              <w:jc w:val="center"/>
              <w:rPr>
                <w:rFonts w:asciiTheme="minorEastAsia" w:hAnsiTheme="minorEastAsia"/>
                <w:bCs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bCs/>
                <w:sz w:val="18"/>
                <w:szCs w:val="16"/>
              </w:rPr>
              <w:t>3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02CAEB8A" w14:textId="19C89CDC" w:rsidR="005C0653" w:rsidRPr="005C0653" w:rsidRDefault="0045644C" w:rsidP="005C065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6"/>
              </w:rPr>
              <w:t>7</w:t>
            </w:r>
            <w:r w:rsidR="005C0653" w:rsidRPr="005C0653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6"/>
              </w:rPr>
              <w:t xml:space="preserve">월 </w:t>
            </w:r>
            <w:r w:rsidR="005E7D61">
              <w:rPr>
                <w:rFonts w:asciiTheme="minorEastAsia" w:hAnsiTheme="minorEastAsia"/>
                <w:b/>
                <w:color w:val="000000" w:themeColor="text1"/>
                <w:sz w:val="18"/>
                <w:szCs w:val="16"/>
              </w:rPr>
              <w:t>14</w:t>
            </w:r>
            <w:r w:rsidR="005C0653" w:rsidRPr="005C0653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6"/>
              </w:rPr>
              <w:t xml:space="preserve">일 </w:t>
            </w:r>
          </w:p>
          <w:p w14:paraId="3DBABF7C" w14:textId="77777777" w:rsidR="005C0653" w:rsidRPr="005C0653" w:rsidRDefault="005C0653" w:rsidP="005C065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6"/>
              </w:rPr>
              <w:t>오후 2시</w:t>
            </w:r>
          </w:p>
          <w:p w14:paraId="4050D449" w14:textId="77777777" w:rsidR="005C0653" w:rsidRPr="005C0653" w:rsidRDefault="005C0653" w:rsidP="005C0653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(약 40분)</w:t>
            </w:r>
          </w:p>
        </w:tc>
        <w:tc>
          <w:tcPr>
            <w:tcW w:w="3360" w:type="dxa"/>
            <w:shd w:val="clear" w:color="auto" w:fill="F2F2F2" w:themeFill="background1" w:themeFillShade="F2"/>
            <w:vAlign w:val="center"/>
          </w:tcPr>
          <w:p w14:paraId="4B190E58" w14:textId="77777777" w:rsidR="001523D5" w:rsidRPr="005C0653" w:rsidRDefault="001523D5" w:rsidP="001523D5">
            <w:pPr>
              <w:rPr>
                <w:rFonts w:asciiTheme="minorEastAsia" w:hAnsiTheme="minorEastAsia"/>
                <w:b/>
                <w:color w:val="BF8F00" w:themeColor="accent4" w:themeShade="BF"/>
                <w:sz w:val="18"/>
                <w:szCs w:val="18"/>
              </w:rPr>
            </w:pPr>
            <w:r w:rsidRPr="005C0653">
              <w:rPr>
                <w:rFonts w:asciiTheme="minorEastAsia" w:hAnsiTheme="minorEastAsia" w:hint="eastAsia"/>
                <w:b/>
                <w:color w:val="BF8F00" w:themeColor="accent4" w:themeShade="BF"/>
                <w:sz w:val="18"/>
                <w:szCs w:val="18"/>
              </w:rPr>
              <w:t>[</w:t>
            </w:r>
            <w:r w:rsidRPr="005C0653">
              <w:rPr>
                <w:rFonts w:asciiTheme="minorEastAsia" w:hAnsiTheme="minorEastAsia"/>
                <w:b/>
                <w:color w:val="BF8F00" w:themeColor="accent4" w:themeShade="BF"/>
                <w:sz w:val="18"/>
                <w:szCs w:val="18"/>
              </w:rPr>
              <w:t>정기</w:t>
            </w:r>
            <w:r w:rsidRPr="005C0653">
              <w:rPr>
                <w:rFonts w:asciiTheme="minorEastAsia" w:hAnsiTheme="minorEastAsia" w:hint="eastAsia"/>
                <w:b/>
                <w:color w:val="BF8F00" w:themeColor="accent4" w:themeShade="BF"/>
                <w:sz w:val="18"/>
                <w:szCs w:val="18"/>
              </w:rPr>
              <w:t>교육]</w:t>
            </w:r>
          </w:p>
          <w:p w14:paraId="53DAA3E7" w14:textId="1B4835D7" w:rsidR="005C0653" w:rsidRPr="005C0653" w:rsidRDefault="001523D5" w:rsidP="001523D5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간</w:t>
            </w:r>
            <w:r w:rsidRPr="001523D5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 xml:space="preserve">호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및 </w:t>
            </w:r>
            <w:r w:rsidRPr="001523D5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 xml:space="preserve">보건학 학술검색의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기본검색과 탐색 방법</w:t>
            </w:r>
          </w:p>
        </w:tc>
        <w:tc>
          <w:tcPr>
            <w:tcW w:w="3304" w:type="dxa"/>
            <w:shd w:val="clear" w:color="auto" w:fill="F2F2F2" w:themeFill="background1" w:themeFillShade="F2"/>
            <w:vAlign w:val="center"/>
          </w:tcPr>
          <w:p w14:paraId="05CEAFF6" w14:textId="6A382A02" w:rsidR="005C0653" w:rsidRPr="005C0653" w:rsidRDefault="000253C1" w:rsidP="005C0653">
            <w:pPr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 w:rsidRPr="007349E1"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 xml:space="preserve">간호/보건학 분야 </w:t>
            </w:r>
            <w:r w:rsidRPr="007349E1">
              <w:rPr>
                <w:rFonts w:ascii="NanumSquareRound Regular" w:eastAsia="NanumSquareRound Regular" w:hAnsi="NanumSquareRound Regular"/>
                <w:color w:val="000000" w:themeColor="text1"/>
                <w:sz w:val="16"/>
                <w:szCs w:val="14"/>
              </w:rPr>
              <w:t>해외 학술정보원에 대한 기본적인 정보와 함께 학술 정보를 찾기 위한 기초적인 용어</w:t>
            </w:r>
            <w:r w:rsidRPr="007349E1"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>와 실습</w:t>
            </w:r>
            <w:r w:rsidRPr="007349E1">
              <w:rPr>
                <w:rFonts w:ascii="NanumSquareRound Regular" w:eastAsia="NanumSquareRound Regular" w:hAnsi="NanumSquareRound Regular"/>
                <w:color w:val="000000" w:themeColor="text1"/>
                <w:sz w:val="16"/>
                <w:szCs w:val="14"/>
              </w:rPr>
              <w:t xml:space="preserve"> 등</w:t>
            </w:r>
            <w:r w:rsidRPr="007349E1"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>이 포함된</w:t>
            </w:r>
            <w:r w:rsidRPr="007349E1">
              <w:rPr>
                <w:rFonts w:ascii="NanumSquareRound Regular" w:eastAsia="NanumSquareRound Regular" w:hAnsi="NanumSquareRound Regular"/>
                <w:color w:val="000000" w:themeColor="text1"/>
                <w:sz w:val="16"/>
                <w:szCs w:val="14"/>
              </w:rPr>
              <w:t xml:space="preserve"> 교육</w:t>
            </w:r>
            <w:r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>입니다.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4A832965" w14:textId="77777777" w:rsidR="005C0653" w:rsidRDefault="000253C1" w:rsidP="005C0653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C</w:t>
            </w:r>
            <w:r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  <w:t>INAHL</w:t>
            </w:r>
          </w:p>
          <w:p w14:paraId="5B45AFB9" w14:textId="77777777" w:rsidR="000253C1" w:rsidRDefault="000253C1" w:rsidP="005C0653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구독 도서관</w:t>
            </w:r>
          </w:p>
          <w:p w14:paraId="426938A2" w14:textId="22E936B9" w:rsidR="000253C1" w:rsidRPr="005C0653" w:rsidRDefault="000253C1" w:rsidP="005C0653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이용자 누구나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59AE7EFC" w14:textId="2050116E" w:rsidR="005C0653" w:rsidRPr="005C0653" w:rsidRDefault="00752C57" w:rsidP="005C0653">
            <w:pPr>
              <w:jc w:val="center"/>
              <w:rPr>
                <w:rFonts w:asciiTheme="minorEastAsia" w:hAnsiTheme="minorEastAsia"/>
              </w:rPr>
            </w:pPr>
            <w:hyperlink r:id="rId10" w:history="1">
              <w:r w:rsidR="0045644C" w:rsidRPr="005C6E9E">
                <w:rPr>
                  <w:rStyle w:val="a4"/>
                  <w:rFonts w:asciiTheme="minorEastAsia" w:hAnsiTheme="minorEastAsia" w:hint="eastAsia"/>
                  <w:b/>
                  <w:sz w:val="16"/>
                  <w:szCs w:val="14"/>
                </w:rPr>
                <w:t>등록하기</w:t>
              </w:r>
            </w:hyperlink>
          </w:p>
        </w:tc>
      </w:tr>
      <w:tr w:rsidR="005C0653" w:rsidRPr="005C0653" w14:paraId="53CC18D9" w14:textId="77777777" w:rsidTr="002C1F92">
        <w:trPr>
          <w:trHeight w:val="1565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3F15BBAA" w14:textId="77777777" w:rsidR="005C0653" w:rsidRPr="005C0653" w:rsidRDefault="005C0653" w:rsidP="005C0653">
            <w:pPr>
              <w:jc w:val="center"/>
              <w:rPr>
                <w:rFonts w:asciiTheme="minorEastAsia" w:hAnsiTheme="minorEastAsia"/>
                <w:bCs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bCs/>
                <w:sz w:val="18"/>
                <w:szCs w:val="16"/>
              </w:rPr>
              <w:t>4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3FCD3017" w14:textId="7F0BBE00" w:rsidR="005C0653" w:rsidRPr="005C0653" w:rsidRDefault="0045644C" w:rsidP="005C065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6"/>
              </w:rPr>
              <w:t>7</w:t>
            </w:r>
            <w:r w:rsidR="005C0653" w:rsidRPr="005C0653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6"/>
              </w:rPr>
              <w:t xml:space="preserve">월 </w:t>
            </w:r>
            <w:r w:rsidR="005E7D61">
              <w:rPr>
                <w:rFonts w:asciiTheme="minorEastAsia" w:hAnsiTheme="minorEastAsia"/>
                <w:b/>
                <w:color w:val="000000" w:themeColor="text1"/>
                <w:sz w:val="18"/>
                <w:szCs w:val="16"/>
              </w:rPr>
              <w:t>14</w:t>
            </w:r>
            <w:r w:rsidR="005C0653" w:rsidRPr="005C0653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6"/>
              </w:rPr>
              <w:t xml:space="preserve">일 </w:t>
            </w:r>
          </w:p>
          <w:p w14:paraId="3DBAB933" w14:textId="77777777" w:rsidR="005C0653" w:rsidRPr="005C0653" w:rsidRDefault="005C0653" w:rsidP="005C0653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6"/>
              </w:rPr>
              <w:t>오후 4시</w:t>
            </w:r>
          </w:p>
          <w:p w14:paraId="3F5FA102" w14:textId="77777777" w:rsidR="005C0653" w:rsidRPr="005C0653" w:rsidRDefault="005C0653" w:rsidP="005C0653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(약 40분)</w:t>
            </w:r>
          </w:p>
        </w:tc>
        <w:tc>
          <w:tcPr>
            <w:tcW w:w="3360" w:type="dxa"/>
            <w:shd w:val="clear" w:color="auto" w:fill="F2F2F2" w:themeFill="background1" w:themeFillShade="F2"/>
            <w:vAlign w:val="center"/>
          </w:tcPr>
          <w:p w14:paraId="43180813" w14:textId="77777777" w:rsidR="00F21353" w:rsidRDefault="00F21353" w:rsidP="00F21353">
            <w:pPr>
              <w:rPr>
                <w:rFonts w:asciiTheme="minorEastAsia" w:hAnsiTheme="minorEastAsia"/>
                <w:b/>
                <w:color w:val="0070C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18"/>
                <w:szCs w:val="18"/>
              </w:rPr>
              <w:t>[기본교육]</w:t>
            </w:r>
          </w:p>
          <w:p w14:paraId="6D9E6AC1" w14:textId="49E75445" w:rsidR="005C0653" w:rsidRPr="005627A1" w:rsidRDefault="002C1F92" w:rsidP="00F21353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2C1F92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 xml:space="preserve">교육학 분야 연구를 위한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필수 </w:t>
            </w:r>
            <w:r w:rsidRPr="002C1F92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해외 학술정보 탐색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방법</w:t>
            </w:r>
          </w:p>
        </w:tc>
        <w:tc>
          <w:tcPr>
            <w:tcW w:w="3304" w:type="dxa"/>
            <w:shd w:val="clear" w:color="auto" w:fill="F2F2F2" w:themeFill="background1" w:themeFillShade="F2"/>
            <w:vAlign w:val="center"/>
          </w:tcPr>
          <w:p w14:paraId="71727309" w14:textId="7DF03ADD" w:rsidR="005C0653" w:rsidRPr="005C0653" w:rsidRDefault="000253C1" w:rsidP="005C0653">
            <w:pPr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자기효능감(</w:t>
            </w:r>
            <w:r w:rsidRPr="000253C1"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  <w:t>Self-Efficacy</w:t>
            </w:r>
            <w:r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  <w:t>)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 xml:space="preserve">과 관련된 </w:t>
            </w:r>
            <w:r w:rsidRPr="000253C1"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  <w:t xml:space="preserve">학술저널 원문을 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검색-</w:t>
            </w:r>
            <w:r w:rsidRPr="000253C1"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  <w:t>이용하기 위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한</w:t>
            </w:r>
            <w:r w:rsidRPr="000253C1"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키워드 검색 방식과 실습이 포함되어 있는 교육입니다.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04EB26A6" w14:textId="77777777" w:rsidR="000253C1" w:rsidRDefault="000253C1" w:rsidP="005C0653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E</w:t>
            </w:r>
            <w:r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  <w:t xml:space="preserve">ducation Source </w:t>
            </w:r>
          </w:p>
          <w:p w14:paraId="4138F78B" w14:textId="417D7480" w:rsidR="000253C1" w:rsidRDefault="000253C1" w:rsidP="005C0653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 xml:space="preserve">구독 도서관 </w:t>
            </w:r>
          </w:p>
          <w:p w14:paraId="6A370084" w14:textId="0555A21D" w:rsidR="005C0653" w:rsidRPr="005C0653" w:rsidRDefault="000253C1" w:rsidP="005C0653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이용자 누구나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5B1BC7C8" w14:textId="3FC7A0B7" w:rsidR="005C0653" w:rsidRPr="005C0653" w:rsidRDefault="00752C57" w:rsidP="005C0653">
            <w:pPr>
              <w:jc w:val="center"/>
              <w:rPr>
                <w:rFonts w:asciiTheme="minorEastAsia" w:hAnsiTheme="minorEastAsia"/>
              </w:rPr>
            </w:pPr>
            <w:hyperlink r:id="rId11" w:history="1">
              <w:r w:rsidR="0045644C" w:rsidRPr="005C6E9E">
                <w:rPr>
                  <w:rStyle w:val="a4"/>
                  <w:rFonts w:asciiTheme="minorEastAsia" w:hAnsiTheme="minorEastAsia" w:hint="eastAsia"/>
                  <w:b/>
                  <w:sz w:val="16"/>
                  <w:szCs w:val="14"/>
                </w:rPr>
                <w:t>등록하기</w:t>
              </w:r>
            </w:hyperlink>
          </w:p>
        </w:tc>
      </w:tr>
      <w:tr w:rsidR="000253C1" w:rsidRPr="005C0653" w14:paraId="1EF8620A" w14:textId="77777777" w:rsidTr="002C1F92">
        <w:trPr>
          <w:trHeight w:val="1565"/>
        </w:trPr>
        <w:tc>
          <w:tcPr>
            <w:tcW w:w="539" w:type="dxa"/>
            <w:shd w:val="clear" w:color="auto" w:fill="auto"/>
            <w:vAlign w:val="center"/>
          </w:tcPr>
          <w:p w14:paraId="57E22AD3" w14:textId="77777777" w:rsidR="000253C1" w:rsidRPr="005C0653" w:rsidRDefault="000253C1" w:rsidP="000253C1">
            <w:pPr>
              <w:jc w:val="center"/>
              <w:rPr>
                <w:rFonts w:asciiTheme="minorEastAsia" w:hAnsiTheme="minorEastAsia"/>
                <w:bCs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bCs/>
                <w:sz w:val="18"/>
                <w:szCs w:val="16"/>
              </w:rPr>
              <w:t>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A91D35F" w14:textId="098293B2" w:rsidR="000253C1" w:rsidRPr="005C0653" w:rsidRDefault="000253C1" w:rsidP="000253C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6"/>
              </w:rPr>
              <w:t>7</w:t>
            </w:r>
            <w:r w:rsidRPr="005C0653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6"/>
              </w:rPr>
              <w:t xml:space="preserve">월 </w:t>
            </w:r>
            <w:r>
              <w:rPr>
                <w:rFonts w:asciiTheme="minorEastAsia" w:hAnsiTheme="minorEastAsia"/>
                <w:b/>
                <w:color w:val="000000" w:themeColor="text1"/>
                <w:sz w:val="18"/>
                <w:szCs w:val="16"/>
              </w:rPr>
              <w:t>16</w:t>
            </w:r>
            <w:r w:rsidRPr="005C0653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6"/>
              </w:rPr>
              <w:t xml:space="preserve">일 </w:t>
            </w:r>
          </w:p>
          <w:p w14:paraId="67669A82" w14:textId="77777777" w:rsidR="000253C1" w:rsidRPr="005C0653" w:rsidRDefault="000253C1" w:rsidP="000253C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6"/>
              </w:rPr>
              <w:t>오후 2시</w:t>
            </w:r>
          </w:p>
          <w:p w14:paraId="66425380" w14:textId="77777777" w:rsidR="000253C1" w:rsidRPr="005C0653" w:rsidRDefault="000253C1" w:rsidP="000253C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(약 40분)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65A09C50" w14:textId="77777777" w:rsidR="000253C1" w:rsidRDefault="000253C1" w:rsidP="000253C1">
            <w:pPr>
              <w:rPr>
                <w:rFonts w:asciiTheme="minorEastAsia" w:hAnsiTheme="minorEastAsia"/>
                <w:b/>
                <w:color w:val="0070C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18"/>
                <w:szCs w:val="18"/>
              </w:rPr>
              <w:t>[기본교육]</w:t>
            </w:r>
          </w:p>
          <w:p w14:paraId="6AAD9012" w14:textId="6D6BBB31" w:rsidR="000253C1" w:rsidRPr="005627A1" w:rsidRDefault="00A04FFC" w:rsidP="000253C1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 xml:space="preserve">BSCO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모바일 앱으로 엡스코 학술D</w:t>
            </w:r>
            <w: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접속에서 검색 이용까지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F7CE898" w14:textId="45EBFE08" w:rsidR="000253C1" w:rsidRPr="005C0653" w:rsidRDefault="000253C1" w:rsidP="000253C1">
            <w:pPr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 xml:space="preserve">보다 편리하게 학술검색을 시작할 수 있는 </w:t>
            </w:r>
            <w:r>
              <w:rPr>
                <w:rFonts w:ascii="NanumSquareRound Regular" w:eastAsia="NanumSquareRound Regular" w:hAnsi="NanumSquareRound Regular"/>
                <w:color w:val="000000" w:themeColor="text1"/>
                <w:sz w:val="16"/>
                <w:szCs w:val="14"/>
              </w:rPr>
              <w:t xml:space="preserve">EBSCO Mobile </w:t>
            </w:r>
            <w:r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>앱의 설치부터 이용,</w:t>
            </w:r>
            <w:r>
              <w:rPr>
                <w:rFonts w:ascii="NanumSquareRound Regular" w:eastAsia="NanumSquareRound Regular" w:hAnsi="NanumSquareRound Regular"/>
                <w:color w:val="000000" w:themeColor="text1"/>
                <w:sz w:val="16"/>
                <w:szCs w:val="14"/>
              </w:rPr>
              <w:t xml:space="preserve"> </w:t>
            </w:r>
            <w:r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>주의사항 등을 포함된 기본 교육입니다.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97D451D" w14:textId="77777777" w:rsidR="000253C1" w:rsidRDefault="000253C1" w:rsidP="000253C1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E</w:t>
            </w:r>
            <w:r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  <w:t xml:space="preserve">BSCOhost </w:t>
            </w:r>
          </w:p>
          <w:p w14:paraId="25D11299" w14:textId="77777777" w:rsidR="000253C1" w:rsidRDefault="000253C1" w:rsidP="000253C1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구독 도서관</w:t>
            </w:r>
          </w:p>
          <w:p w14:paraId="45C59E36" w14:textId="5269E573" w:rsidR="000253C1" w:rsidRPr="005C0653" w:rsidRDefault="000253C1" w:rsidP="000253C1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이용자 누구나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4953628C" w14:textId="04EF7F53" w:rsidR="000253C1" w:rsidRPr="005C0653" w:rsidRDefault="00752C57" w:rsidP="000253C1">
            <w:pPr>
              <w:jc w:val="center"/>
              <w:rPr>
                <w:rFonts w:asciiTheme="minorEastAsia" w:hAnsiTheme="minorEastAsia"/>
              </w:rPr>
            </w:pPr>
            <w:hyperlink r:id="rId12" w:history="1">
              <w:r w:rsidR="000253C1" w:rsidRPr="005C6E9E">
                <w:rPr>
                  <w:rStyle w:val="a4"/>
                  <w:rFonts w:asciiTheme="minorEastAsia" w:hAnsiTheme="minorEastAsia" w:hint="eastAsia"/>
                  <w:b/>
                  <w:sz w:val="16"/>
                  <w:szCs w:val="14"/>
                </w:rPr>
                <w:t>등록하기</w:t>
              </w:r>
            </w:hyperlink>
          </w:p>
        </w:tc>
      </w:tr>
      <w:tr w:rsidR="00F05A91" w:rsidRPr="005C0653" w14:paraId="7086B1BA" w14:textId="77777777" w:rsidTr="00810EC6">
        <w:trPr>
          <w:trHeight w:val="1565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39D5D08E" w14:textId="29BD43D9" w:rsidR="00F05A91" w:rsidRPr="005C0653" w:rsidRDefault="00F05A91" w:rsidP="000253C1">
            <w:pPr>
              <w:jc w:val="center"/>
              <w:rPr>
                <w:rFonts w:asciiTheme="minorEastAsia" w:hAnsiTheme="minorEastAsia"/>
                <w:bCs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6"/>
              </w:rPr>
              <w:t>6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291D823B" w14:textId="77777777" w:rsidR="00F05A91" w:rsidRPr="005C0653" w:rsidRDefault="00F05A91" w:rsidP="000253C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6"/>
              </w:rPr>
              <w:t>7</w:t>
            </w:r>
            <w:r w:rsidRPr="005C0653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6"/>
              </w:rPr>
              <w:t xml:space="preserve">월 </w:t>
            </w:r>
            <w:r>
              <w:rPr>
                <w:rFonts w:asciiTheme="minorEastAsia" w:hAnsiTheme="minorEastAsia"/>
                <w:b/>
                <w:color w:val="000000" w:themeColor="text1"/>
                <w:sz w:val="18"/>
                <w:szCs w:val="16"/>
              </w:rPr>
              <w:t>21</w:t>
            </w:r>
            <w:r w:rsidRPr="005C0653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6"/>
              </w:rPr>
              <w:t xml:space="preserve">일 </w:t>
            </w:r>
          </w:p>
          <w:p w14:paraId="6C19E713" w14:textId="77777777" w:rsidR="00F05A91" w:rsidRPr="005C0653" w:rsidRDefault="00F05A91" w:rsidP="000253C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6"/>
              </w:rPr>
              <w:t xml:space="preserve">오후 </w:t>
            </w:r>
            <w:r w:rsidRPr="005C0653">
              <w:rPr>
                <w:rFonts w:asciiTheme="minorEastAsia" w:hAnsiTheme="minorEastAsia"/>
                <w:b/>
                <w:color w:val="000000" w:themeColor="text1"/>
                <w:sz w:val="18"/>
                <w:szCs w:val="16"/>
              </w:rPr>
              <w:t>2</w:t>
            </w:r>
            <w:r w:rsidRPr="005C0653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6"/>
              </w:rPr>
              <w:t>시</w:t>
            </w:r>
          </w:p>
          <w:p w14:paraId="75628679" w14:textId="38C2B558" w:rsidR="00F05A91" w:rsidRPr="005C0653" w:rsidRDefault="00F05A91" w:rsidP="000253C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(약 40분)</w:t>
            </w:r>
          </w:p>
        </w:tc>
        <w:tc>
          <w:tcPr>
            <w:tcW w:w="3360" w:type="dxa"/>
            <w:shd w:val="clear" w:color="auto" w:fill="F2F2F2" w:themeFill="background1" w:themeFillShade="F2"/>
            <w:vAlign w:val="center"/>
          </w:tcPr>
          <w:p w14:paraId="2C7DF89D" w14:textId="77777777" w:rsidR="00F05A91" w:rsidRPr="005C0653" w:rsidRDefault="00F05A91" w:rsidP="000253C1">
            <w:pPr>
              <w:rPr>
                <w:rFonts w:asciiTheme="minorEastAsia" w:hAnsiTheme="minorEastAsia"/>
                <w:b/>
                <w:color w:val="BF8F00" w:themeColor="accent4" w:themeShade="BF"/>
                <w:sz w:val="18"/>
                <w:szCs w:val="18"/>
              </w:rPr>
            </w:pPr>
            <w:r w:rsidRPr="005C0653">
              <w:rPr>
                <w:rFonts w:asciiTheme="minorEastAsia" w:hAnsiTheme="minorEastAsia" w:hint="eastAsia"/>
                <w:b/>
                <w:color w:val="BF8F00" w:themeColor="accent4" w:themeShade="BF"/>
                <w:sz w:val="18"/>
                <w:szCs w:val="18"/>
              </w:rPr>
              <w:t>[</w:t>
            </w:r>
            <w:r w:rsidRPr="005C0653">
              <w:rPr>
                <w:rFonts w:asciiTheme="minorEastAsia" w:hAnsiTheme="minorEastAsia"/>
                <w:b/>
                <w:color w:val="BF8F00" w:themeColor="accent4" w:themeShade="BF"/>
                <w:sz w:val="18"/>
                <w:szCs w:val="18"/>
              </w:rPr>
              <w:t>정기</w:t>
            </w:r>
            <w:r w:rsidRPr="005C0653">
              <w:rPr>
                <w:rFonts w:asciiTheme="minorEastAsia" w:hAnsiTheme="minorEastAsia" w:hint="eastAsia"/>
                <w:b/>
                <w:color w:val="BF8F00" w:themeColor="accent4" w:themeShade="BF"/>
                <w:sz w:val="18"/>
                <w:szCs w:val="18"/>
              </w:rPr>
              <w:t>교육</w:t>
            </w:r>
            <w:r>
              <w:rPr>
                <w:rFonts w:asciiTheme="minorEastAsia" w:hAnsiTheme="minorEastAsia" w:hint="eastAsia"/>
                <w:b/>
                <w:color w:val="BF8F00" w:themeColor="accent4" w:themeShade="BF"/>
                <w:sz w:val="18"/>
                <w:szCs w:val="18"/>
              </w:rPr>
              <w:t>-</w:t>
            </w:r>
            <w:r>
              <w:rPr>
                <w:rFonts w:asciiTheme="minorEastAsia" w:hAnsiTheme="minorEastAsia"/>
                <w:b/>
                <w:color w:val="BF8F00" w:themeColor="accent4" w:themeShade="BF"/>
                <w:sz w:val="18"/>
                <w:szCs w:val="18"/>
              </w:rPr>
              <w:t>심화</w:t>
            </w:r>
            <w:r w:rsidRPr="005C0653">
              <w:rPr>
                <w:rFonts w:asciiTheme="minorEastAsia" w:hAnsiTheme="minorEastAsia" w:hint="eastAsia"/>
                <w:b/>
                <w:color w:val="BF8F00" w:themeColor="accent4" w:themeShade="BF"/>
                <w:sz w:val="18"/>
                <w:szCs w:val="18"/>
              </w:rPr>
              <w:t>]</w:t>
            </w:r>
          </w:p>
          <w:p w14:paraId="72592D70" w14:textId="77B7702E" w:rsidR="00F05A91" w:rsidRPr="00F21353" w:rsidRDefault="00F05A91" w:rsidP="000253C1">
            <w:pPr>
              <w:rPr>
                <w:rFonts w:asciiTheme="minorEastAsia" w:hAnsiTheme="minorEastAsia"/>
                <w:b/>
                <w:color w:val="0070C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간호학 분야 </w:t>
            </w:r>
            <w:r w:rsidRPr="001523D5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연구도구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및 측정척도</w:t>
            </w:r>
            <w:r w:rsidRPr="00F21353">
              <w:rPr>
                <w:rFonts w:ascii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F21353">
              <w:rPr>
                <w:rFonts w:asciiTheme="minorEastAsia" w:hAnsiTheme="minorEastAsia" w:hint="eastAsia"/>
                <w:b/>
                <w:color w:val="595959" w:themeColor="text1" w:themeTint="A6"/>
                <w:w w:val="90"/>
                <w:sz w:val="14"/>
                <w:szCs w:val="14"/>
              </w:rPr>
              <w:t>(</w:t>
            </w:r>
            <w:r w:rsidRPr="00F21353">
              <w:rPr>
                <w:rFonts w:asciiTheme="minorEastAsia" w:hAnsiTheme="minorEastAsia"/>
                <w:b/>
                <w:color w:val="595959" w:themeColor="text1" w:themeTint="A6"/>
                <w:w w:val="90"/>
                <w:sz w:val="14"/>
                <w:szCs w:val="14"/>
              </w:rPr>
              <w:t xml:space="preserve">Research Instruments &amp; </w:t>
            </w:r>
            <w:r w:rsidRPr="00F21353">
              <w:rPr>
                <w:rFonts w:asciiTheme="minorEastAsia" w:hAnsiTheme="minorEastAsia" w:hint="eastAsia"/>
                <w:b/>
                <w:color w:val="595959" w:themeColor="text1" w:themeTint="A6"/>
                <w:w w:val="90"/>
                <w:sz w:val="14"/>
                <w:szCs w:val="14"/>
              </w:rPr>
              <w:t>m</w:t>
            </w:r>
            <w:r w:rsidRPr="00F21353">
              <w:rPr>
                <w:rFonts w:asciiTheme="minorEastAsia" w:hAnsiTheme="minorEastAsia"/>
                <w:b/>
                <w:color w:val="595959" w:themeColor="text1" w:themeTint="A6"/>
                <w:w w:val="90"/>
                <w:sz w:val="14"/>
                <w:szCs w:val="14"/>
              </w:rPr>
              <w:t>easurement scales)</w:t>
            </w:r>
            <w:r w:rsidRPr="00F21353">
              <w:rPr>
                <w:rFonts w:asciiTheme="minorEastAsia" w:hAnsiTheme="minorEastAsia" w:hint="eastAsia"/>
                <w:b/>
                <w:color w:val="595959" w:themeColor="text1" w:themeTint="A6"/>
                <w:w w:val="90"/>
                <w:sz w:val="12"/>
                <w:szCs w:val="1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별 학술정보 탐색하기</w:t>
            </w:r>
          </w:p>
        </w:tc>
        <w:tc>
          <w:tcPr>
            <w:tcW w:w="3304" w:type="dxa"/>
            <w:shd w:val="clear" w:color="auto" w:fill="F2F2F2" w:themeFill="background1" w:themeFillShade="F2"/>
            <w:vAlign w:val="center"/>
          </w:tcPr>
          <w:p w14:paraId="62310ABC" w14:textId="6057D96E" w:rsidR="00F05A91" w:rsidRPr="005C0653" w:rsidRDefault="00F05A91" w:rsidP="000253C1">
            <w:pPr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특정 연구도구 및 측정하고자 하는 척도 등을 </w:t>
            </w:r>
            <w:r>
              <w:rPr>
                <w:rFonts w:asciiTheme="minorEastAsia" w:hAnsiTheme="minorEastAsia"/>
                <w:sz w:val="16"/>
                <w:szCs w:val="16"/>
              </w:rPr>
              <w:t>CINAHL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에서 어떻게 효율적으로 검색하고 활용할 수 있는지 실습과 함께 알아보는 심화 내용의 교육입니다.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39DE86C5" w14:textId="77777777" w:rsidR="00F05A91" w:rsidRDefault="00F05A91" w:rsidP="000253C1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C</w:t>
            </w:r>
            <w:r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  <w:t>INAHL</w:t>
            </w:r>
          </w:p>
          <w:p w14:paraId="28E50B3C" w14:textId="77777777" w:rsidR="00F05A91" w:rsidRDefault="00F05A91" w:rsidP="000253C1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구독 도서관</w:t>
            </w:r>
          </w:p>
          <w:p w14:paraId="23F90A2F" w14:textId="75ECC433" w:rsidR="00F05A91" w:rsidRPr="005C0653" w:rsidRDefault="00F05A91" w:rsidP="002943C9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이용자 누구나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2408613A" w14:textId="2232A8C1" w:rsidR="00F05A91" w:rsidRPr="005C0653" w:rsidRDefault="00F05A91" w:rsidP="000253C1">
            <w:pPr>
              <w:jc w:val="center"/>
              <w:rPr>
                <w:rFonts w:asciiTheme="minorEastAsia" w:hAnsiTheme="minorEastAsia"/>
              </w:rPr>
            </w:pPr>
            <w:hyperlink r:id="rId13" w:history="1">
              <w:r w:rsidRPr="005C6E9E">
                <w:rPr>
                  <w:rStyle w:val="a4"/>
                  <w:rFonts w:asciiTheme="minorEastAsia" w:hAnsiTheme="minorEastAsia" w:hint="eastAsia"/>
                  <w:b/>
                  <w:sz w:val="16"/>
                  <w:szCs w:val="14"/>
                </w:rPr>
                <w:t>등록하기</w:t>
              </w:r>
            </w:hyperlink>
          </w:p>
        </w:tc>
      </w:tr>
      <w:tr w:rsidR="00F05A91" w:rsidRPr="005C0653" w14:paraId="72B36D93" w14:textId="77777777" w:rsidTr="002C1F92">
        <w:trPr>
          <w:trHeight w:val="1565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7A5D2D98" w14:textId="405C2A00" w:rsidR="00F05A91" w:rsidRPr="005C0653" w:rsidRDefault="00F05A91" w:rsidP="000253C1">
            <w:pPr>
              <w:jc w:val="center"/>
              <w:rPr>
                <w:rFonts w:asciiTheme="minorEastAsia" w:hAnsiTheme="minorEastAsia"/>
                <w:bCs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bCs/>
                <w:sz w:val="18"/>
                <w:szCs w:val="16"/>
              </w:rPr>
              <w:t>8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3F16C82B" w14:textId="77777777" w:rsidR="00F05A91" w:rsidRPr="005C0653" w:rsidRDefault="00F05A91" w:rsidP="000253C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6"/>
              </w:rPr>
              <w:t>7</w:t>
            </w:r>
            <w:r w:rsidRPr="005C0653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6"/>
              </w:rPr>
              <w:t xml:space="preserve">월 </w:t>
            </w:r>
            <w:r>
              <w:rPr>
                <w:rFonts w:asciiTheme="minorEastAsia" w:hAnsiTheme="minorEastAsia"/>
                <w:b/>
                <w:color w:val="000000" w:themeColor="text1"/>
                <w:sz w:val="18"/>
                <w:szCs w:val="16"/>
              </w:rPr>
              <w:t>21</w:t>
            </w:r>
            <w:r w:rsidRPr="005C0653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6"/>
              </w:rPr>
              <w:t xml:space="preserve">일 </w:t>
            </w:r>
          </w:p>
          <w:p w14:paraId="6809EAB1" w14:textId="77777777" w:rsidR="00F05A91" w:rsidRPr="005C0653" w:rsidRDefault="00F05A91" w:rsidP="000253C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6"/>
              </w:rPr>
              <w:t xml:space="preserve">오후 </w:t>
            </w:r>
            <w:r w:rsidRPr="005C0653">
              <w:rPr>
                <w:rFonts w:asciiTheme="minorEastAsia" w:hAnsiTheme="minorEastAsia"/>
                <w:b/>
                <w:color w:val="000000" w:themeColor="text1"/>
                <w:sz w:val="18"/>
                <w:szCs w:val="16"/>
              </w:rPr>
              <w:t>4</w:t>
            </w:r>
            <w:r w:rsidRPr="005C0653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6"/>
              </w:rPr>
              <w:t>시</w:t>
            </w:r>
          </w:p>
          <w:p w14:paraId="3502F15A" w14:textId="5F7D76AB" w:rsidR="00F05A91" w:rsidRPr="005C0653" w:rsidRDefault="00F05A91" w:rsidP="000253C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color w:val="000000" w:themeColor="text1"/>
                <w:sz w:val="18"/>
                <w:szCs w:val="16"/>
              </w:rPr>
              <w:t>(약 40분)</w:t>
            </w:r>
          </w:p>
        </w:tc>
        <w:tc>
          <w:tcPr>
            <w:tcW w:w="3360" w:type="dxa"/>
            <w:shd w:val="clear" w:color="auto" w:fill="F2F2F2" w:themeFill="background1" w:themeFillShade="F2"/>
            <w:vAlign w:val="center"/>
          </w:tcPr>
          <w:p w14:paraId="54F4852E" w14:textId="77777777" w:rsidR="00F05A91" w:rsidRDefault="00F05A91" w:rsidP="000253C1">
            <w:pPr>
              <w:rPr>
                <w:rFonts w:asciiTheme="minorEastAsia" w:hAnsiTheme="minorEastAsia"/>
                <w:b/>
                <w:color w:val="0070C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18"/>
                <w:szCs w:val="18"/>
              </w:rPr>
              <w:t>[기본교육]</w:t>
            </w:r>
          </w:p>
          <w:p w14:paraId="3F7CE676" w14:textId="43A61DF0" w:rsidR="00F05A91" w:rsidRPr="005C0653" w:rsidRDefault="00F05A91" w:rsidP="000253C1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1523D5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하반기</w:t>
            </w:r>
            <w:r w:rsidRPr="001523D5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 xml:space="preserve"> 예심 준비를 위한 해외 학술정보 검색의 기초와 기본 개념</w:t>
            </w:r>
          </w:p>
        </w:tc>
        <w:tc>
          <w:tcPr>
            <w:tcW w:w="3304" w:type="dxa"/>
            <w:shd w:val="clear" w:color="auto" w:fill="F2F2F2" w:themeFill="background1" w:themeFillShade="F2"/>
            <w:vAlign w:val="center"/>
          </w:tcPr>
          <w:p w14:paraId="35A22518" w14:textId="1CB44697" w:rsidR="00F05A91" w:rsidRPr="005C0653" w:rsidRDefault="00F05A91" w:rsidP="000253C1">
            <w:pPr>
              <w:rPr>
                <w:rFonts w:asciiTheme="minorEastAsia" w:hAnsiTheme="minorEastAsia"/>
                <w:sz w:val="16"/>
                <w:szCs w:val="16"/>
              </w:rPr>
            </w:pPr>
            <w:r w:rsidRPr="00300181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 xml:space="preserve">하반기에 논문 예비심사를 준비하기 위해 학술검색을 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시</w:t>
            </w:r>
            <w:r w:rsidRPr="00300181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작한 초보 연구자(대학원생)를 위한 교육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으로</w:t>
            </w:r>
            <w:r w:rsidRPr="00300181"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  <w:t xml:space="preserve"> </w:t>
            </w:r>
            <w:r w:rsidRPr="00300181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 xml:space="preserve">기초적인 학술 </w:t>
            </w:r>
            <w:r w:rsidRPr="00300181"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  <w:t>DB</w:t>
            </w:r>
            <w:r w:rsidRPr="00300181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의 이용방법과 실습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이 포함되어 있습니다.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13EA42A9" w14:textId="77777777" w:rsidR="00F05A91" w:rsidRDefault="00F05A91" w:rsidP="000253C1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E</w:t>
            </w:r>
            <w:r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  <w:t xml:space="preserve">BSCOhost </w:t>
            </w:r>
          </w:p>
          <w:p w14:paraId="1D0C1494" w14:textId="77777777" w:rsidR="00F05A91" w:rsidRDefault="00F05A91" w:rsidP="000253C1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구독 도서관</w:t>
            </w:r>
          </w:p>
          <w:p w14:paraId="428D3251" w14:textId="737E3AAB" w:rsidR="00F05A91" w:rsidRPr="005C0653" w:rsidRDefault="00F05A91" w:rsidP="000253C1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이용자 누구나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3DD0149C" w14:textId="574ADD48" w:rsidR="00F05A91" w:rsidRPr="005C0653" w:rsidRDefault="00F05A91" w:rsidP="000253C1">
            <w:pPr>
              <w:jc w:val="center"/>
              <w:rPr>
                <w:rFonts w:asciiTheme="minorEastAsia" w:hAnsiTheme="minorEastAsia"/>
              </w:rPr>
            </w:pPr>
            <w:hyperlink r:id="rId14" w:history="1">
              <w:r w:rsidRPr="005C6E9E">
                <w:rPr>
                  <w:rStyle w:val="a4"/>
                  <w:rFonts w:asciiTheme="minorEastAsia" w:hAnsiTheme="minorEastAsia" w:hint="eastAsia"/>
                  <w:b/>
                  <w:sz w:val="16"/>
                  <w:szCs w:val="14"/>
                </w:rPr>
                <w:t>등록하기</w:t>
              </w:r>
            </w:hyperlink>
          </w:p>
        </w:tc>
      </w:tr>
      <w:tr w:rsidR="00F05A91" w:rsidRPr="005C0653" w14:paraId="31B4CF9B" w14:textId="77777777" w:rsidTr="002C1F92">
        <w:trPr>
          <w:trHeight w:val="1565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687F967D" w14:textId="38344C08" w:rsidR="00F05A91" w:rsidRPr="005C0653" w:rsidRDefault="00F05A91" w:rsidP="000253C1">
            <w:pPr>
              <w:jc w:val="center"/>
              <w:rPr>
                <w:rFonts w:asciiTheme="minorEastAsia" w:hAnsiTheme="minorEastAsia"/>
                <w:bCs/>
                <w:sz w:val="18"/>
                <w:szCs w:val="16"/>
              </w:rPr>
            </w:pP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7CA72B41" w14:textId="62F3A600" w:rsidR="00F05A91" w:rsidRPr="005C0653" w:rsidRDefault="00F05A91" w:rsidP="000253C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3360" w:type="dxa"/>
            <w:shd w:val="clear" w:color="auto" w:fill="F2F2F2" w:themeFill="background1" w:themeFillShade="F2"/>
            <w:vAlign w:val="center"/>
          </w:tcPr>
          <w:p w14:paraId="2F54A881" w14:textId="1A26F0E1" w:rsidR="00F05A91" w:rsidRPr="005C0653" w:rsidRDefault="00F05A91" w:rsidP="000253C1">
            <w:pP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F2F2F2" w:themeFill="background1" w:themeFillShade="F2"/>
            <w:vAlign w:val="center"/>
          </w:tcPr>
          <w:p w14:paraId="5DD12ED5" w14:textId="1436ECCB" w:rsidR="00F05A91" w:rsidRPr="005C0653" w:rsidRDefault="00F05A91" w:rsidP="000253C1">
            <w:pPr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3DAC0DE8" w14:textId="63677D18" w:rsidR="00F05A91" w:rsidRPr="005C0653" w:rsidRDefault="00F05A91" w:rsidP="000253C1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0C9E5879" w14:textId="7A2E75BB" w:rsidR="00F05A91" w:rsidRPr="005C0653" w:rsidRDefault="00F05A91" w:rsidP="000253C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5B2B4CCD" w14:textId="77777777" w:rsidR="0045644C" w:rsidRDefault="0045644C" w:rsidP="0045644C">
      <w:pPr>
        <w:wordWrap/>
        <w:spacing w:after="0"/>
        <w:contextualSpacing/>
        <w:jc w:val="center"/>
        <w:rPr>
          <w:rFonts w:asciiTheme="minorEastAsia" w:hAnsiTheme="minorEastAsia"/>
          <w:color w:val="FF4343"/>
          <w:sz w:val="14"/>
          <w:szCs w:val="20"/>
        </w:rPr>
      </w:pPr>
    </w:p>
    <w:p w14:paraId="300A7209" w14:textId="77777777" w:rsidR="005E7D61" w:rsidRDefault="0045644C" w:rsidP="005E7D61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/>
          <w:color w:val="000000" w:themeColor="text1"/>
          <w:sz w:val="12"/>
          <w:szCs w:val="18"/>
        </w:rPr>
      </w:pPr>
      <w:r w:rsidRPr="008E641F">
        <w:rPr>
          <w:rFonts w:ascii="Tahoma" w:eastAsia="맑은 고딕" w:hAnsi="Tahoma" w:cs="Tahoma" w:hint="eastAsia"/>
          <w:color w:val="000000"/>
          <w:kern w:val="0"/>
          <w:sz w:val="27"/>
          <w:szCs w:val="27"/>
        </w:rPr>
        <w:t>﻿</w:t>
      </w:r>
      <w:r w:rsidR="005E7D61" w:rsidRPr="005E7D61">
        <w:rPr>
          <w:rFonts w:asciiTheme="minorEastAsia" w:hAnsiTheme="minorEastAsia" w:hint="eastAsia"/>
          <w:color w:val="000000" w:themeColor="text1"/>
          <w:sz w:val="12"/>
          <w:szCs w:val="18"/>
        </w:rPr>
        <w:t xml:space="preserve"> </w:t>
      </w:r>
    </w:p>
    <w:p w14:paraId="32E1E408" w14:textId="7B7E1C23" w:rsidR="005E7D61" w:rsidRPr="0045644C" w:rsidRDefault="005E7D61" w:rsidP="005E7D61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/>
          <w:color w:val="000000" w:themeColor="text1"/>
          <w:sz w:val="12"/>
          <w:szCs w:val="18"/>
        </w:rPr>
      </w:pPr>
      <w:r w:rsidRPr="0045644C">
        <w:rPr>
          <w:rFonts w:asciiTheme="minorEastAsia" w:hAnsiTheme="minorEastAsia" w:hint="eastAsia"/>
          <w:color w:val="000000" w:themeColor="text1"/>
          <w:sz w:val="12"/>
          <w:szCs w:val="18"/>
        </w:rPr>
        <w:lastRenderedPageBreak/>
        <w:t xml:space="preserve">실시간 온라인 교육의 퀄리티를 높이기 위해 </w:t>
      </w:r>
      <w:r>
        <w:rPr>
          <w:rFonts w:asciiTheme="minorEastAsia" w:hAnsiTheme="minorEastAsia" w:hint="eastAsia"/>
          <w:color w:val="000000" w:themeColor="text1"/>
          <w:sz w:val="12"/>
          <w:szCs w:val="18"/>
        </w:rPr>
        <w:t>모든 교육 끝에 퀴즈가 출제(</w:t>
      </w:r>
      <w:r>
        <w:rPr>
          <w:rFonts w:asciiTheme="minorEastAsia" w:hAnsiTheme="minorEastAsia"/>
          <w:color w:val="000000" w:themeColor="text1"/>
          <w:sz w:val="12"/>
          <w:szCs w:val="18"/>
        </w:rPr>
        <w:t>3</w:t>
      </w:r>
      <w:r>
        <w:rPr>
          <w:rFonts w:asciiTheme="minorEastAsia" w:hAnsiTheme="minorEastAsia" w:hint="eastAsia"/>
          <w:color w:val="000000" w:themeColor="text1"/>
          <w:sz w:val="12"/>
          <w:szCs w:val="18"/>
        </w:rPr>
        <w:t>문제) 됩니다.</w:t>
      </w:r>
      <w:r w:rsidRPr="0045644C">
        <w:rPr>
          <w:rFonts w:asciiTheme="minorEastAsia" w:hAnsiTheme="minorEastAsia" w:hint="eastAsia"/>
          <w:color w:val="000000" w:themeColor="text1"/>
          <w:sz w:val="12"/>
          <w:szCs w:val="18"/>
        </w:rPr>
        <w:t xml:space="preserve"> </w:t>
      </w:r>
    </w:p>
    <w:p w14:paraId="1EF5D0CA" w14:textId="77777777" w:rsidR="005E7D61" w:rsidRPr="0045644C" w:rsidRDefault="005E7D61" w:rsidP="005E7D61">
      <w:pPr>
        <w:wordWrap/>
        <w:spacing w:after="0"/>
        <w:contextualSpacing/>
        <w:jc w:val="left"/>
        <w:rPr>
          <w:rFonts w:asciiTheme="minorEastAsia" w:hAnsiTheme="minorEastAsia"/>
          <w:color w:val="000000" w:themeColor="text1"/>
          <w:sz w:val="12"/>
          <w:szCs w:val="18"/>
        </w:rPr>
      </w:pPr>
      <w:r w:rsidRPr="0045644C">
        <w:rPr>
          <w:rFonts w:asciiTheme="minorEastAsia" w:hAnsiTheme="minorEastAsia" w:hint="eastAsia"/>
          <w:color w:val="000000" w:themeColor="text1"/>
          <w:sz w:val="12"/>
          <w:szCs w:val="18"/>
        </w:rPr>
        <w:t>교육에 참석한 모든 분들은 퀴즈</w:t>
      </w:r>
      <w:r w:rsidRPr="0045644C">
        <w:rPr>
          <w:rFonts w:asciiTheme="minorEastAsia" w:hAnsiTheme="minorEastAsia" w:hint="eastAsia"/>
          <w:color w:val="ED7D31" w:themeColor="accent2"/>
          <w:sz w:val="12"/>
          <w:szCs w:val="18"/>
        </w:rPr>
        <w:t>*</w:t>
      </w:r>
      <w:r w:rsidRPr="0045644C">
        <w:rPr>
          <w:rFonts w:asciiTheme="minorEastAsia" w:hAnsiTheme="minorEastAsia" w:hint="eastAsia"/>
          <w:color w:val="000000" w:themeColor="text1"/>
          <w:sz w:val="12"/>
          <w:szCs w:val="18"/>
        </w:rPr>
        <w:t>까지 모두 참여해야 합니다.</w:t>
      </w:r>
      <w:r w:rsidRPr="0045644C">
        <w:rPr>
          <w:rFonts w:asciiTheme="minorEastAsia" w:hAnsiTheme="minorEastAsia"/>
          <w:color w:val="000000" w:themeColor="text1"/>
          <w:sz w:val="12"/>
          <w:szCs w:val="18"/>
        </w:rPr>
        <w:t xml:space="preserve"> </w:t>
      </w:r>
      <w:r w:rsidRPr="0045644C">
        <w:rPr>
          <w:rFonts w:asciiTheme="minorEastAsia" w:hAnsiTheme="minorEastAsia" w:hint="eastAsia"/>
          <w:color w:val="000000" w:themeColor="text1"/>
          <w:sz w:val="12"/>
          <w:szCs w:val="18"/>
        </w:rPr>
        <w:t>출제된 문</w:t>
      </w:r>
      <w:r>
        <w:rPr>
          <w:rFonts w:asciiTheme="minorEastAsia" w:hAnsiTheme="minorEastAsia" w:hint="eastAsia"/>
          <w:color w:val="000000" w:themeColor="text1"/>
          <w:sz w:val="12"/>
          <w:szCs w:val="18"/>
        </w:rPr>
        <w:t>제의 난이도는 높지 않으며</w:t>
      </w:r>
      <w:r w:rsidRPr="0045644C">
        <w:rPr>
          <w:rFonts w:asciiTheme="minorEastAsia" w:hAnsiTheme="minorEastAsia" w:hint="eastAsia"/>
          <w:color w:val="000000" w:themeColor="text1"/>
          <w:sz w:val="12"/>
          <w:szCs w:val="18"/>
        </w:rPr>
        <w:t>, 교육의 주제가 되는 DB에 접속-검색-확인하면 되는 간단하고 단순한 퀴즈로 구성되어 있</w:t>
      </w:r>
      <w:r>
        <w:rPr>
          <w:rFonts w:asciiTheme="minorEastAsia" w:hAnsiTheme="minorEastAsia" w:hint="eastAsia"/>
          <w:color w:val="000000" w:themeColor="text1"/>
          <w:sz w:val="12"/>
          <w:szCs w:val="18"/>
        </w:rPr>
        <w:t>습니다.</w:t>
      </w:r>
      <w:r>
        <w:rPr>
          <w:rFonts w:asciiTheme="minorEastAsia" w:hAnsiTheme="minorEastAsia"/>
          <w:color w:val="000000" w:themeColor="text1"/>
          <w:sz w:val="12"/>
          <w:szCs w:val="18"/>
        </w:rPr>
        <w:t xml:space="preserve"> </w:t>
      </w:r>
      <w:r w:rsidRPr="0045644C">
        <w:rPr>
          <w:rFonts w:asciiTheme="minorEastAsia" w:hAnsiTheme="minorEastAsia" w:hint="eastAsia"/>
          <w:color w:val="000000" w:themeColor="text1"/>
          <w:sz w:val="12"/>
          <w:szCs w:val="18"/>
        </w:rPr>
        <w:t>이는 DB 이용교육의 최종 목표라고 할 수 있는 "이용"에 초점을 맞춘 것입니다.</w:t>
      </w:r>
    </w:p>
    <w:p w14:paraId="6B93FF17" w14:textId="57578C9B" w:rsidR="0045644C" w:rsidRPr="005E7D61" w:rsidRDefault="0045644C" w:rsidP="005E7D61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/>
          <w:color w:val="ED7D31" w:themeColor="accent2"/>
          <w:sz w:val="12"/>
          <w:szCs w:val="18"/>
        </w:rPr>
      </w:pPr>
    </w:p>
    <w:tbl>
      <w:tblPr>
        <w:tblStyle w:val="a3"/>
        <w:tblW w:w="106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9"/>
        <w:gridCol w:w="1199"/>
        <w:gridCol w:w="3360"/>
        <w:gridCol w:w="3304"/>
        <w:gridCol w:w="1288"/>
        <w:gridCol w:w="924"/>
      </w:tblGrid>
      <w:tr w:rsidR="0045644C" w:rsidRPr="005C0653" w14:paraId="63E0C3CB" w14:textId="77777777" w:rsidTr="002C1F92">
        <w:trPr>
          <w:trHeight w:val="496"/>
        </w:trPr>
        <w:tc>
          <w:tcPr>
            <w:tcW w:w="539" w:type="dxa"/>
            <w:shd w:val="clear" w:color="auto" w:fill="A8D08D" w:themeFill="accent6" w:themeFillTint="99"/>
            <w:vAlign w:val="center"/>
          </w:tcPr>
          <w:p w14:paraId="12778FA3" w14:textId="77777777" w:rsidR="0045644C" w:rsidRPr="005C0653" w:rsidRDefault="0045644C" w:rsidP="005C6E9E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4"/>
              </w:rPr>
            </w:pPr>
            <w:r w:rsidRPr="008E641F">
              <w:rPr>
                <w:rFonts w:ascii="Tahoma" w:eastAsia="맑은 고딕" w:hAnsi="Tahoma" w:cs="Tahoma" w:hint="eastAsia"/>
                <w:color w:val="000000"/>
                <w:kern w:val="0"/>
                <w:sz w:val="27"/>
                <w:szCs w:val="27"/>
              </w:rPr>
              <w:t>﻿</w:t>
            </w:r>
            <w:r w:rsidRPr="005C0653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4"/>
              </w:rPr>
              <w:t>NO</w:t>
            </w:r>
          </w:p>
        </w:tc>
        <w:tc>
          <w:tcPr>
            <w:tcW w:w="1199" w:type="dxa"/>
            <w:shd w:val="clear" w:color="auto" w:fill="A8D08D" w:themeFill="accent6" w:themeFillTint="99"/>
            <w:vAlign w:val="center"/>
          </w:tcPr>
          <w:p w14:paraId="0FCE2215" w14:textId="77777777" w:rsidR="0045644C" w:rsidRPr="005C0653" w:rsidRDefault="0045644C" w:rsidP="005C6E9E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4"/>
              </w:rPr>
            </w:pPr>
            <w:r w:rsidRPr="005C0653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4"/>
              </w:rPr>
              <w:t>날짜 및 시간</w:t>
            </w:r>
          </w:p>
        </w:tc>
        <w:tc>
          <w:tcPr>
            <w:tcW w:w="3360" w:type="dxa"/>
            <w:shd w:val="clear" w:color="auto" w:fill="A8D08D" w:themeFill="accent6" w:themeFillTint="99"/>
            <w:vAlign w:val="center"/>
          </w:tcPr>
          <w:p w14:paraId="71FE2624" w14:textId="77777777" w:rsidR="0045644C" w:rsidRPr="005C0653" w:rsidRDefault="0045644C" w:rsidP="005C6E9E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4"/>
              </w:rPr>
            </w:pPr>
            <w:r w:rsidRPr="005C0653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4"/>
              </w:rPr>
              <w:t>교육 주제 (학술DB)</w:t>
            </w:r>
          </w:p>
        </w:tc>
        <w:tc>
          <w:tcPr>
            <w:tcW w:w="3304" w:type="dxa"/>
            <w:shd w:val="clear" w:color="auto" w:fill="A8D08D" w:themeFill="accent6" w:themeFillTint="99"/>
            <w:vAlign w:val="center"/>
          </w:tcPr>
          <w:p w14:paraId="3E0A1ADB" w14:textId="77777777" w:rsidR="0045644C" w:rsidRPr="005C0653" w:rsidRDefault="0045644C" w:rsidP="005C6E9E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4"/>
              </w:rPr>
            </w:pPr>
            <w:r w:rsidRPr="005C0653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4"/>
              </w:rPr>
              <w:t>간략 내용</w:t>
            </w:r>
          </w:p>
        </w:tc>
        <w:tc>
          <w:tcPr>
            <w:tcW w:w="1288" w:type="dxa"/>
            <w:shd w:val="clear" w:color="auto" w:fill="A8D08D" w:themeFill="accent6" w:themeFillTint="99"/>
            <w:vAlign w:val="center"/>
          </w:tcPr>
          <w:p w14:paraId="24B50D11" w14:textId="77777777" w:rsidR="0045644C" w:rsidRPr="005C0653" w:rsidRDefault="0045644C" w:rsidP="005C6E9E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4"/>
              </w:rPr>
            </w:pPr>
            <w:r w:rsidRPr="005C0653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4"/>
              </w:rPr>
              <w:t>교육 대상</w:t>
            </w:r>
          </w:p>
        </w:tc>
        <w:tc>
          <w:tcPr>
            <w:tcW w:w="924" w:type="dxa"/>
            <w:shd w:val="clear" w:color="auto" w:fill="A8D08D" w:themeFill="accent6" w:themeFillTint="99"/>
            <w:vAlign w:val="center"/>
          </w:tcPr>
          <w:p w14:paraId="50C2FFEB" w14:textId="77777777" w:rsidR="0045644C" w:rsidRPr="005C0653" w:rsidRDefault="0045644C" w:rsidP="005C6E9E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4"/>
              </w:rPr>
              <w:t>교육등록</w:t>
            </w:r>
          </w:p>
        </w:tc>
      </w:tr>
      <w:tr w:rsidR="00F05A91" w:rsidRPr="005C0653" w14:paraId="6D3E85ED" w14:textId="77777777" w:rsidTr="002C1F92">
        <w:trPr>
          <w:trHeight w:val="1565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40C43264" w14:textId="33CE9759" w:rsidR="00F05A91" w:rsidRPr="005C0653" w:rsidRDefault="00F05A91" w:rsidP="00A04FFC">
            <w:pPr>
              <w:jc w:val="center"/>
              <w:rPr>
                <w:rFonts w:asciiTheme="minorEastAsia" w:hAnsiTheme="minorEastAsia"/>
                <w:bCs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6"/>
              </w:rPr>
              <w:t>1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3FB8F88A" w14:textId="77777777" w:rsidR="00F05A91" w:rsidRPr="005C0653" w:rsidRDefault="00F05A91" w:rsidP="00A04FFC">
            <w:pPr>
              <w:jc w:val="center"/>
              <w:rPr>
                <w:rFonts w:asciiTheme="minorEastAsia" w:hAnsiTheme="minorEastAsia"/>
                <w:b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6"/>
              </w:rPr>
              <w:t>8</w:t>
            </w:r>
            <w:r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 xml:space="preserve">월 </w:t>
            </w:r>
            <w:r>
              <w:rPr>
                <w:rFonts w:asciiTheme="minorEastAsia" w:hAnsiTheme="minorEastAsia"/>
                <w:b/>
                <w:sz w:val="18"/>
                <w:szCs w:val="16"/>
              </w:rPr>
              <w:t>11</w:t>
            </w:r>
            <w:r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 xml:space="preserve">일 </w:t>
            </w:r>
          </w:p>
          <w:p w14:paraId="3623A8AA" w14:textId="77777777" w:rsidR="00F05A91" w:rsidRPr="005C0653" w:rsidRDefault="00F05A91" w:rsidP="00A04FFC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>오후 4시</w:t>
            </w:r>
          </w:p>
          <w:p w14:paraId="27B82589" w14:textId="110A5621" w:rsidR="00F05A91" w:rsidRPr="005C0653" w:rsidRDefault="00F05A91" w:rsidP="00A04FFC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sz w:val="18"/>
                <w:szCs w:val="16"/>
              </w:rPr>
              <w:t>(약 40분)</w:t>
            </w:r>
          </w:p>
        </w:tc>
        <w:tc>
          <w:tcPr>
            <w:tcW w:w="3360" w:type="dxa"/>
            <w:shd w:val="clear" w:color="auto" w:fill="F2F2F2" w:themeFill="background1" w:themeFillShade="F2"/>
            <w:vAlign w:val="center"/>
          </w:tcPr>
          <w:p w14:paraId="3EA93AFC" w14:textId="77777777" w:rsidR="00F05A91" w:rsidRPr="005C0653" w:rsidRDefault="00F05A91" w:rsidP="00A04FFC">
            <w:pPr>
              <w:rPr>
                <w:rFonts w:asciiTheme="minorEastAsia" w:hAnsiTheme="minorEastAsia"/>
                <w:b/>
                <w:color w:val="BF8F00" w:themeColor="accent4" w:themeShade="BF"/>
                <w:sz w:val="18"/>
                <w:szCs w:val="18"/>
              </w:rPr>
            </w:pPr>
            <w:r w:rsidRPr="005C0653">
              <w:rPr>
                <w:rFonts w:asciiTheme="minorEastAsia" w:hAnsiTheme="minorEastAsia" w:hint="eastAsia"/>
                <w:b/>
                <w:color w:val="BF8F00" w:themeColor="accent4" w:themeShade="BF"/>
                <w:sz w:val="18"/>
                <w:szCs w:val="18"/>
              </w:rPr>
              <w:t>[</w:t>
            </w:r>
            <w:r w:rsidRPr="005C0653">
              <w:rPr>
                <w:rFonts w:asciiTheme="minorEastAsia" w:hAnsiTheme="minorEastAsia"/>
                <w:b/>
                <w:color w:val="BF8F00" w:themeColor="accent4" w:themeShade="BF"/>
                <w:sz w:val="18"/>
                <w:szCs w:val="18"/>
              </w:rPr>
              <w:t>정기</w:t>
            </w:r>
            <w:r w:rsidRPr="005C0653">
              <w:rPr>
                <w:rFonts w:asciiTheme="minorEastAsia" w:hAnsiTheme="minorEastAsia" w:hint="eastAsia"/>
                <w:b/>
                <w:color w:val="BF8F00" w:themeColor="accent4" w:themeShade="BF"/>
                <w:sz w:val="18"/>
                <w:szCs w:val="18"/>
              </w:rPr>
              <w:t>교육]</w:t>
            </w:r>
          </w:p>
          <w:p w14:paraId="5E84CF89" w14:textId="7D48AEC8" w:rsidR="00F05A91" w:rsidRPr="00965E9D" w:rsidRDefault="00F05A91" w:rsidP="00A04FFC">
            <w:pPr>
              <w:rPr>
                <w:rFonts w:asciiTheme="minorEastAsia" w:hAnsiTheme="minorEastAsia"/>
                <w:b/>
                <w:color w:val="0070C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간</w:t>
            </w:r>
            <w:r w:rsidRPr="001523D5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 xml:space="preserve">호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및 </w:t>
            </w:r>
            <w:r w:rsidRPr="001523D5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 xml:space="preserve">보건학 학술검색의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기본검색과 탐색 방법</w:t>
            </w:r>
          </w:p>
        </w:tc>
        <w:tc>
          <w:tcPr>
            <w:tcW w:w="3304" w:type="dxa"/>
            <w:shd w:val="clear" w:color="auto" w:fill="F2F2F2" w:themeFill="background1" w:themeFillShade="F2"/>
            <w:vAlign w:val="center"/>
          </w:tcPr>
          <w:p w14:paraId="281AA1A6" w14:textId="350C097B" w:rsidR="00F05A91" w:rsidRPr="005C0653" w:rsidRDefault="00F05A91" w:rsidP="00A04FFC">
            <w:pPr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</w:pPr>
            <w:r w:rsidRPr="007349E1"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 xml:space="preserve">간호/보건학 분야 </w:t>
            </w:r>
            <w:r w:rsidRPr="007349E1">
              <w:rPr>
                <w:rFonts w:ascii="NanumSquareRound Regular" w:eastAsia="NanumSquareRound Regular" w:hAnsi="NanumSquareRound Regular"/>
                <w:color w:val="000000" w:themeColor="text1"/>
                <w:sz w:val="16"/>
                <w:szCs w:val="14"/>
              </w:rPr>
              <w:t>해외 학술정보원에 대한 기본적인 정보와 함께 학술 정보를 찾기 위한 기초적인 용어</w:t>
            </w:r>
            <w:r w:rsidRPr="007349E1"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>와 실습</w:t>
            </w:r>
            <w:r w:rsidRPr="007349E1">
              <w:rPr>
                <w:rFonts w:ascii="NanumSquareRound Regular" w:eastAsia="NanumSquareRound Regular" w:hAnsi="NanumSquareRound Regular"/>
                <w:color w:val="000000" w:themeColor="text1"/>
                <w:sz w:val="16"/>
                <w:szCs w:val="14"/>
              </w:rPr>
              <w:t xml:space="preserve"> 등</w:t>
            </w:r>
            <w:r w:rsidRPr="007349E1"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>이 포함된</w:t>
            </w:r>
            <w:r w:rsidRPr="007349E1">
              <w:rPr>
                <w:rFonts w:ascii="NanumSquareRound Regular" w:eastAsia="NanumSquareRound Regular" w:hAnsi="NanumSquareRound Regular"/>
                <w:color w:val="000000" w:themeColor="text1"/>
                <w:sz w:val="16"/>
                <w:szCs w:val="14"/>
              </w:rPr>
              <w:t xml:space="preserve"> 교육</w:t>
            </w:r>
            <w:r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>입니다.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58159892" w14:textId="77777777" w:rsidR="00F05A91" w:rsidRDefault="00F05A91" w:rsidP="00A04FFC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C</w:t>
            </w:r>
            <w:r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  <w:t>INAHL</w:t>
            </w:r>
          </w:p>
          <w:p w14:paraId="4F8AF068" w14:textId="77777777" w:rsidR="00F05A91" w:rsidRDefault="00F05A91" w:rsidP="00A04FFC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구독 도서관</w:t>
            </w:r>
          </w:p>
          <w:p w14:paraId="20B81FD8" w14:textId="203597AE" w:rsidR="00F05A91" w:rsidRPr="005C0653" w:rsidRDefault="00F05A91" w:rsidP="00A04FFC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이용자 누구나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52AA6055" w14:textId="40406B4E" w:rsidR="00F05A91" w:rsidRPr="005C0653" w:rsidRDefault="00F05A91" w:rsidP="00A04FFC">
            <w:pPr>
              <w:jc w:val="center"/>
              <w:rPr>
                <w:rFonts w:asciiTheme="minorEastAsia" w:hAnsiTheme="minorEastAsia"/>
                <w:b/>
                <w:sz w:val="16"/>
                <w:szCs w:val="14"/>
              </w:rPr>
            </w:pPr>
            <w:hyperlink r:id="rId15" w:history="1">
              <w:r w:rsidRPr="005C6E9E">
                <w:rPr>
                  <w:rStyle w:val="a4"/>
                  <w:rFonts w:asciiTheme="minorEastAsia" w:hAnsiTheme="minorEastAsia" w:hint="eastAsia"/>
                  <w:b/>
                  <w:sz w:val="16"/>
                  <w:szCs w:val="14"/>
                </w:rPr>
                <w:t>등록하기</w:t>
              </w:r>
            </w:hyperlink>
          </w:p>
        </w:tc>
      </w:tr>
      <w:tr w:rsidR="00F05A91" w:rsidRPr="005C0653" w14:paraId="725E5DF3" w14:textId="77777777" w:rsidTr="0005571D">
        <w:trPr>
          <w:trHeight w:val="1565"/>
        </w:trPr>
        <w:tc>
          <w:tcPr>
            <w:tcW w:w="539" w:type="dxa"/>
            <w:shd w:val="clear" w:color="auto" w:fill="auto"/>
            <w:vAlign w:val="center"/>
          </w:tcPr>
          <w:p w14:paraId="12A4C844" w14:textId="2F6F8ACD" w:rsidR="00F05A91" w:rsidRPr="005C0653" w:rsidRDefault="00F05A91" w:rsidP="00A04FFC">
            <w:pPr>
              <w:jc w:val="center"/>
              <w:rPr>
                <w:rFonts w:asciiTheme="minorEastAsia" w:hAnsiTheme="minorEastAsia"/>
                <w:bCs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6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DC45555" w14:textId="77777777" w:rsidR="00F05A91" w:rsidRPr="005C0653" w:rsidRDefault="00F05A91" w:rsidP="00A04FFC">
            <w:pPr>
              <w:jc w:val="center"/>
              <w:rPr>
                <w:rFonts w:asciiTheme="minorEastAsia" w:hAnsiTheme="minorEastAsia"/>
                <w:b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6"/>
              </w:rPr>
              <w:t>8</w:t>
            </w:r>
            <w:r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 xml:space="preserve">월 </w:t>
            </w:r>
            <w:r>
              <w:rPr>
                <w:rFonts w:asciiTheme="minorEastAsia" w:hAnsiTheme="minorEastAsia"/>
                <w:b/>
                <w:sz w:val="18"/>
                <w:szCs w:val="16"/>
              </w:rPr>
              <w:t>13</w:t>
            </w:r>
            <w:r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 xml:space="preserve">일 </w:t>
            </w:r>
          </w:p>
          <w:p w14:paraId="400A551A" w14:textId="77777777" w:rsidR="00F05A91" w:rsidRPr="005C0653" w:rsidRDefault="00F05A91" w:rsidP="00A04FFC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>오후 4시</w:t>
            </w:r>
          </w:p>
          <w:p w14:paraId="14E874B7" w14:textId="676F9B43" w:rsidR="00F05A91" w:rsidRPr="005C0653" w:rsidRDefault="00F05A91" w:rsidP="00A04FFC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sz w:val="18"/>
                <w:szCs w:val="16"/>
              </w:rPr>
              <w:t>(약 40분)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1CD89485" w14:textId="77777777" w:rsidR="00F05A91" w:rsidRDefault="00F05A91" w:rsidP="00A04FFC">
            <w:pPr>
              <w:rPr>
                <w:rFonts w:asciiTheme="minorEastAsia" w:hAnsiTheme="minorEastAsia"/>
                <w:b/>
                <w:color w:val="0070C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18"/>
                <w:szCs w:val="18"/>
              </w:rPr>
              <w:t>[기본교육]</w:t>
            </w:r>
          </w:p>
          <w:p w14:paraId="34D25B8F" w14:textId="3BC66771" w:rsidR="00F05A91" w:rsidRPr="005C0653" w:rsidRDefault="00F05A91" w:rsidP="00A04FFC">
            <w:pPr>
              <w:rPr>
                <w:rFonts w:asciiTheme="minorEastAsia" w:hAnsiTheme="minorEastAsia"/>
                <w:b/>
                <w:color w:val="0070C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스마트한 학술검색의 시작,</w:t>
            </w:r>
            <w: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 xml:space="preserve">BSCO Mobile </w:t>
            </w: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앱을</w:t>
            </w:r>
            <w:proofErr w:type="spellEnd"/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이용한 학술정보 검색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050F56F1" w14:textId="214371DB" w:rsidR="00F05A91" w:rsidRPr="005C0653" w:rsidRDefault="00F05A91" w:rsidP="00A04FFC">
            <w:pPr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 xml:space="preserve">보다 편리하게 학술검색을 시작할 수 있는 </w:t>
            </w:r>
            <w:r>
              <w:rPr>
                <w:rFonts w:ascii="NanumSquareRound Regular" w:eastAsia="NanumSquareRound Regular" w:hAnsi="NanumSquareRound Regular"/>
                <w:color w:val="000000" w:themeColor="text1"/>
                <w:sz w:val="16"/>
                <w:szCs w:val="14"/>
              </w:rPr>
              <w:t xml:space="preserve">EBSCO Mobile </w:t>
            </w:r>
            <w:r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>앱의 설치부터 이용,</w:t>
            </w:r>
            <w:r>
              <w:rPr>
                <w:rFonts w:ascii="NanumSquareRound Regular" w:eastAsia="NanumSquareRound Regular" w:hAnsi="NanumSquareRound Regular"/>
                <w:color w:val="000000" w:themeColor="text1"/>
                <w:sz w:val="16"/>
                <w:szCs w:val="14"/>
              </w:rPr>
              <w:t xml:space="preserve"> </w:t>
            </w:r>
            <w:r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>주의사항 등을 포함된 기본 교육입니다.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8F4988B" w14:textId="77777777" w:rsidR="00F05A91" w:rsidRDefault="00F05A91" w:rsidP="00A04FFC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E</w:t>
            </w:r>
            <w:r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  <w:t xml:space="preserve">BSCOhost </w:t>
            </w:r>
          </w:p>
          <w:p w14:paraId="5A8D05E1" w14:textId="77777777" w:rsidR="00F05A91" w:rsidRDefault="00F05A91" w:rsidP="00A04FFC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구독 도서관</w:t>
            </w:r>
          </w:p>
          <w:p w14:paraId="388714CC" w14:textId="6F276C77" w:rsidR="00F05A91" w:rsidRPr="005C0653" w:rsidRDefault="00F05A91" w:rsidP="00A04FFC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이용자 누구나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135A742" w14:textId="7C42D0A4" w:rsidR="00F05A91" w:rsidRPr="005C0653" w:rsidRDefault="00F05A91" w:rsidP="00A04FFC">
            <w:pPr>
              <w:jc w:val="center"/>
              <w:rPr>
                <w:rFonts w:asciiTheme="minorEastAsia" w:hAnsiTheme="minorEastAsia"/>
              </w:rPr>
            </w:pPr>
            <w:hyperlink r:id="rId16" w:history="1">
              <w:r w:rsidRPr="005C6E9E">
                <w:rPr>
                  <w:rStyle w:val="a4"/>
                  <w:rFonts w:asciiTheme="minorEastAsia" w:hAnsiTheme="minorEastAsia" w:hint="eastAsia"/>
                  <w:b/>
                  <w:sz w:val="16"/>
                  <w:szCs w:val="14"/>
                </w:rPr>
                <w:t>등록하기</w:t>
              </w:r>
            </w:hyperlink>
          </w:p>
        </w:tc>
      </w:tr>
      <w:tr w:rsidR="00F05A91" w:rsidRPr="005C0653" w14:paraId="6B8DA966" w14:textId="77777777" w:rsidTr="0005571D">
        <w:trPr>
          <w:trHeight w:val="1565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0AA1BAFC" w14:textId="7B4E1DED" w:rsidR="00F05A91" w:rsidRPr="005C0653" w:rsidRDefault="00F05A91" w:rsidP="00A04FFC">
            <w:pPr>
              <w:jc w:val="center"/>
              <w:rPr>
                <w:rFonts w:asciiTheme="minorEastAsia" w:hAnsiTheme="minorEastAsia"/>
                <w:bCs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6"/>
              </w:rPr>
              <w:t>3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245AFD17" w14:textId="77777777" w:rsidR="00F05A91" w:rsidRPr="005C0653" w:rsidRDefault="00F05A91" w:rsidP="00A04FFC">
            <w:pPr>
              <w:jc w:val="center"/>
              <w:rPr>
                <w:rFonts w:asciiTheme="minorEastAsia" w:hAnsiTheme="minorEastAsia"/>
                <w:b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6"/>
              </w:rPr>
              <w:t>8</w:t>
            </w:r>
            <w:r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 xml:space="preserve">월 </w:t>
            </w:r>
            <w:r>
              <w:rPr>
                <w:rFonts w:asciiTheme="minorEastAsia" w:hAnsiTheme="minorEastAsia"/>
                <w:b/>
                <w:sz w:val="18"/>
                <w:szCs w:val="16"/>
              </w:rPr>
              <w:t>18</w:t>
            </w:r>
            <w:r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 xml:space="preserve">일 </w:t>
            </w:r>
          </w:p>
          <w:p w14:paraId="51AC1965" w14:textId="77777777" w:rsidR="00F05A91" w:rsidRPr="005C0653" w:rsidRDefault="00F05A91" w:rsidP="00A04FFC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 xml:space="preserve">오후 </w:t>
            </w:r>
            <w:r>
              <w:rPr>
                <w:rFonts w:asciiTheme="minorEastAsia" w:hAnsiTheme="minorEastAsia"/>
                <w:b/>
                <w:sz w:val="18"/>
                <w:szCs w:val="16"/>
              </w:rPr>
              <w:t>2</w:t>
            </w:r>
            <w:r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>시</w:t>
            </w:r>
          </w:p>
          <w:p w14:paraId="798EFB9B" w14:textId="525720D1" w:rsidR="00F05A91" w:rsidRDefault="00F05A91" w:rsidP="00A04FFC">
            <w:pPr>
              <w:jc w:val="center"/>
              <w:rPr>
                <w:rFonts w:asciiTheme="minorEastAsia" w:hAnsiTheme="minorEastAsia"/>
                <w:b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sz w:val="18"/>
                <w:szCs w:val="16"/>
              </w:rPr>
              <w:t>(약 40분)</w:t>
            </w:r>
          </w:p>
        </w:tc>
        <w:tc>
          <w:tcPr>
            <w:tcW w:w="3360" w:type="dxa"/>
            <w:shd w:val="clear" w:color="auto" w:fill="F2F2F2" w:themeFill="background1" w:themeFillShade="F2"/>
            <w:vAlign w:val="center"/>
          </w:tcPr>
          <w:p w14:paraId="60B71A59" w14:textId="77777777" w:rsidR="00F05A91" w:rsidRPr="005C0653" w:rsidRDefault="00F05A91" w:rsidP="00A04FFC">
            <w:pPr>
              <w:rPr>
                <w:rFonts w:asciiTheme="minorEastAsia" w:hAnsiTheme="minorEastAsia"/>
                <w:b/>
                <w:color w:val="BF8F00" w:themeColor="accent4" w:themeShade="BF"/>
                <w:sz w:val="18"/>
                <w:szCs w:val="18"/>
              </w:rPr>
            </w:pPr>
            <w:r w:rsidRPr="005C0653">
              <w:rPr>
                <w:rFonts w:asciiTheme="minorEastAsia" w:hAnsiTheme="minorEastAsia" w:hint="eastAsia"/>
                <w:b/>
                <w:color w:val="BF8F00" w:themeColor="accent4" w:themeShade="BF"/>
                <w:sz w:val="18"/>
                <w:szCs w:val="18"/>
              </w:rPr>
              <w:t>[</w:t>
            </w:r>
            <w:r w:rsidRPr="005C0653">
              <w:rPr>
                <w:rFonts w:asciiTheme="minorEastAsia" w:hAnsiTheme="minorEastAsia"/>
                <w:b/>
                <w:color w:val="BF8F00" w:themeColor="accent4" w:themeShade="BF"/>
                <w:sz w:val="18"/>
                <w:szCs w:val="18"/>
              </w:rPr>
              <w:t>정기</w:t>
            </w:r>
            <w:r w:rsidRPr="005C0653">
              <w:rPr>
                <w:rFonts w:asciiTheme="minorEastAsia" w:hAnsiTheme="minorEastAsia" w:hint="eastAsia"/>
                <w:b/>
                <w:color w:val="BF8F00" w:themeColor="accent4" w:themeShade="BF"/>
                <w:sz w:val="18"/>
                <w:szCs w:val="18"/>
              </w:rPr>
              <w:t>교육</w:t>
            </w:r>
            <w:r>
              <w:rPr>
                <w:rFonts w:asciiTheme="minorEastAsia" w:hAnsiTheme="minorEastAsia" w:hint="eastAsia"/>
                <w:b/>
                <w:color w:val="BF8F00" w:themeColor="accent4" w:themeShade="BF"/>
                <w:sz w:val="18"/>
                <w:szCs w:val="18"/>
              </w:rPr>
              <w:t>-</w:t>
            </w:r>
            <w:r>
              <w:rPr>
                <w:rFonts w:asciiTheme="minorEastAsia" w:hAnsiTheme="minorEastAsia"/>
                <w:b/>
                <w:color w:val="BF8F00" w:themeColor="accent4" w:themeShade="BF"/>
                <w:sz w:val="18"/>
                <w:szCs w:val="18"/>
              </w:rPr>
              <w:t>심화</w:t>
            </w:r>
            <w:r w:rsidRPr="005C0653">
              <w:rPr>
                <w:rFonts w:asciiTheme="minorEastAsia" w:hAnsiTheme="minorEastAsia" w:hint="eastAsia"/>
                <w:b/>
                <w:color w:val="BF8F00" w:themeColor="accent4" w:themeShade="BF"/>
                <w:sz w:val="18"/>
                <w:szCs w:val="18"/>
              </w:rPr>
              <w:t>]</w:t>
            </w:r>
          </w:p>
          <w:p w14:paraId="7D5773FF" w14:textId="6B7ABCB1" w:rsidR="00F05A91" w:rsidRPr="005E7D61" w:rsidRDefault="00F05A91" w:rsidP="00A52B84">
            <w:pPr>
              <w:rPr>
                <w:rFonts w:asciiTheme="minorEastAsia" w:hAnsiTheme="minorEastAsia"/>
                <w:b/>
                <w:color w:val="0070C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간호/보건학 분야 </w:t>
            </w:r>
            <w:r w:rsidRPr="001523D5"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연구도구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및 측정척도</w:t>
            </w:r>
            <w:r w:rsidRPr="00F21353">
              <w:rPr>
                <w:rFonts w:asciiTheme="minorEastAsia" w:hAnsiTheme="minorEastAsia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F21353">
              <w:rPr>
                <w:rFonts w:asciiTheme="minorEastAsia" w:hAnsiTheme="minorEastAsia" w:hint="eastAsia"/>
                <w:b/>
                <w:color w:val="595959" w:themeColor="text1" w:themeTint="A6"/>
                <w:w w:val="90"/>
                <w:sz w:val="14"/>
                <w:szCs w:val="14"/>
              </w:rPr>
              <w:t>(</w:t>
            </w:r>
            <w:r w:rsidRPr="00F21353">
              <w:rPr>
                <w:rFonts w:asciiTheme="minorEastAsia" w:hAnsiTheme="minorEastAsia"/>
                <w:b/>
                <w:color w:val="595959" w:themeColor="text1" w:themeTint="A6"/>
                <w:w w:val="90"/>
                <w:sz w:val="14"/>
                <w:szCs w:val="14"/>
              </w:rPr>
              <w:t xml:space="preserve">Research Instruments &amp; </w:t>
            </w:r>
            <w:r w:rsidRPr="00F21353">
              <w:rPr>
                <w:rFonts w:asciiTheme="minorEastAsia" w:hAnsiTheme="minorEastAsia" w:hint="eastAsia"/>
                <w:b/>
                <w:color w:val="595959" w:themeColor="text1" w:themeTint="A6"/>
                <w:w w:val="90"/>
                <w:sz w:val="14"/>
                <w:szCs w:val="14"/>
              </w:rPr>
              <w:t>m</w:t>
            </w:r>
            <w:r w:rsidRPr="00F21353">
              <w:rPr>
                <w:rFonts w:asciiTheme="minorEastAsia" w:hAnsiTheme="minorEastAsia"/>
                <w:b/>
                <w:color w:val="595959" w:themeColor="text1" w:themeTint="A6"/>
                <w:w w:val="90"/>
                <w:sz w:val="14"/>
                <w:szCs w:val="14"/>
              </w:rPr>
              <w:t>easurement scales)</w:t>
            </w:r>
            <w:r w:rsidRPr="00F21353">
              <w:rPr>
                <w:rFonts w:asciiTheme="minorEastAsia" w:hAnsiTheme="minorEastAsia" w:hint="eastAsia"/>
                <w:b/>
                <w:color w:val="595959" w:themeColor="text1" w:themeTint="A6"/>
                <w:w w:val="90"/>
                <w:sz w:val="12"/>
                <w:szCs w:val="1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별 학술정보 탐색하기</w:t>
            </w:r>
          </w:p>
        </w:tc>
        <w:tc>
          <w:tcPr>
            <w:tcW w:w="3304" w:type="dxa"/>
            <w:shd w:val="clear" w:color="auto" w:fill="F2F2F2" w:themeFill="background1" w:themeFillShade="F2"/>
            <w:vAlign w:val="center"/>
          </w:tcPr>
          <w:p w14:paraId="1F0A063C" w14:textId="1B0ACAB8" w:rsidR="00F05A91" w:rsidRPr="005C0653" w:rsidRDefault="00F05A91" w:rsidP="00A52B84">
            <w:pPr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특정 연구도구 및 측정하고자 하는 척도 등을 </w:t>
            </w:r>
            <w:r>
              <w:rPr>
                <w:rFonts w:asciiTheme="minorEastAsia" w:hAnsiTheme="minorEastAsia"/>
                <w:sz w:val="16"/>
                <w:szCs w:val="16"/>
              </w:rPr>
              <w:t>CINAHL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에서 어떻게 효율적으로 검색하고 활용할 수 있는지 실습과 함께 알아보는 심화 내용의 교육입니다.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14:paraId="5C9C393E" w14:textId="77777777" w:rsidR="00F05A91" w:rsidRDefault="00F05A91" w:rsidP="00A04FFC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C</w:t>
            </w:r>
            <w:r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  <w:t>INAHL</w:t>
            </w:r>
          </w:p>
          <w:p w14:paraId="704CEC9E" w14:textId="77777777" w:rsidR="00F05A91" w:rsidRDefault="00F05A91" w:rsidP="00A04FFC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구독 도서관</w:t>
            </w:r>
          </w:p>
          <w:p w14:paraId="5E9DE45E" w14:textId="521E5538" w:rsidR="00F05A91" w:rsidRPr="005C0653" w:rsidRDefault="00F05A91" w:rsidP="00A04FFC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이용자 누구나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6A4EC94E" w14:textId="64C48665" w:rsidR="00F05A91" w:rsidRPr="0045644C" w:rsidRDefault="00F05A91" w:rsidP="00A04FFC">
            <w:pPr>
              <w:jc w:val="center"/>
              <w:rPr>
                <w:rFonts w:asciiTheme="minorEastAsia" w:hAnsiTheme="minorEastAsia"/>
                <w:b/>
                <w:sz w:val="16"/>
                <w:szCs w:val="14"/>
              </w:rPr>
            </w:pPr>
            <w:hyperlink r:id="rId17" w:history="1">
              <w:r w:rsidRPr="005C6E9E">
                <w:rPr>
                  <w:rStyle w:val="a4"/>
                  <w:rFonts w:asciiTheme="minorEastAsia" w:hAnsiTheme="minorEastAsia" w:hint="eastAsia"/>
                  <w:b/>
                  <w:sz w:val="16"/>
                  <w:szCs w:val="14"/>
                </w:rPr>
                <w:t>등록하기</w:t>
              </w:r>
            </w:hyperlink>
          </w:p>
        </w:tc>
      </w:tr>
      <w:tr w:rsidR="00F05A91" w:rsidRPr="005C0653" w14:paraId="094B9813" w14:textId="77777777" w:rsidTr="0005571D">
        <w:trPr>
          <w:trHeight w:val="1565"/>
        </w:trPr>
        <w:tc>
          <w:tcPr>
            <w:tcW w:w="539" w:type="dxa"/>
            <w:shd w:val="clear" w:color="auto" w:fill="auto"/>
            <w:vAlign w:val="center"/>
          </w:tcPr>
          <w:p w14:paraId="46AA3A2F" w14:textId="4D4A9D83" w:rsidR="00F05A91" w:rsidRPr="005C0653" w:rsidRDefault="00F05A91" w:rsidP="00A04FFC">
            <w:pPr>
              <w:jc w:val="center"/>
              <w:rPr>
                <w:rFonts w:asciiTheme="minorEastAsia" w:hAnsiTheme="minorEastAsia"/>
                <w:bCs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6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DF4912D" w14:textId="77777777" w:rsidR="00F05A91" w:rsidRPr="005C0653" w:rsidRDefault="00F05A91" w:rsidP="00A52B84">
            <w:pPr>
              <w:jc w:val="center"/>
              <w:rPr>
                <w:rFonts w:asciiTheme="minorEastAsia" w:hAnsiTheme="minorEastAsia"/>
                <w:b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6"/>
              </w:rPr>
              <w:t>8</w:t>
            </w:r>
            <w:r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 xml:space="preserve">월 </w:t>
            </w:r>
            <w:r>
              <w:rPr>
                <w:rFonts w:asciiTheme="minorEastAsia" w:hAnsiTheme="minorEastAsia"/>
                <w:b/>
                <w:sz w:val="18"/>
                <w:szCs w:val="16"/>
              </w:rPr>
              <w:t>20</w:t>
            </w:r>
            <w:r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 xml:space="preserve">일 </w:t>
            </w:r>
          </w:p>
          <w:p w14:paraId="2A72621C" w14:textId="77777777" w:rsidR="00F05A91" w:rsidRPr="005C0653" w:rsidRDefault="00F05A91" w:rsidP="00A52B84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 xml:space="preserve">오후 </w:t>
            </w:r>
            <w:r>
              <w:rPr>
                <w:rFonts w:asciiTheme="minorEastAsia" w:hAnsiTheme="minorEastAsia"/>
                <w:b/>
                <w:sz w:val="18"/>
                <w:szCs w:val="16"/>
              </w:rPr>
              <w:t>2</w:t>
            </w:r>
            <w:r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>시</w:t>
            </w:r>
          </w:p>
          <w:p w14:paraId="0B86F4F8" w14:textId="012AA245" w:rsidR="00F05A91" w:rsidRDefault="00F05A91" w:rsidP="00A04FFC">
            <w:pPr>
              <w:jc w:val="center"/>
              <w:rPr>
                <w:rFonts w:asciiTheme="minorEastAsia" w:hAnsiTheme="minorEastAsia"/>
                <w:b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sz w:val="18"/>
                <w:szCs w:val="16"/>
              </w:rPr>
              <w:t>(약 40분)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1E5D6DB3" w14:textId="77777777" w:rsidR="00F05A91" w:rsidRDefault="00F05A91" w:rsidP="00A52B84">
            <w:pPr>
              <w:rPr>
                <w:rFonts w:asciiTheme="minorEastAsia" w:hAnsiTheme="minorEastAsia"/>
                <w:b/>
                <w:color w:val="0070C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18"/>
                <w:szCs w:val="18"/>
              </w:rPr>
              <w:t>[기본교육]</w:t>
            </w:r>
          </w:p>
          <w:p w14:paraId="5370840B" w14:textId="014632FD" w:rsidR="00F05A91" w:rsidRPr="005C0653" w:rsidRDefault="00F05A91" w:rsidP="00A04FFC">
            <w:pPr>
              <w:rPr>
                <w:rFonts w:asciiTheme="minorEastAsia" w:hAnsiTheme="minorEastAsia"/>
                <w:b/>
                <w:color w:val="0070C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스마트한 학술검색의 시작,</w:t>
            </w:r>
            <w: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 xml:space="preserve">BSCO Mobile </w:t>
            </w: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앱을</w:t>
            </w:r>
            <w:proofErr w:type="spellEnd"/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 이용한 학술정보 검색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1E866B72" w14:textId="20E811BC" w:rsidR="00F05A91" w:rsidRPr="005C0653" w:rsidRDefault="00F05A91" w:rsidP="00A04FFC">
            <w:pPr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 xml:space="preserve">보다 편리하게 학술검색을 시작할 수 있는 </w:t>
            </w:r>
            <w:r>
              <w:rPr>
                <w:rFonts w:ascii="NanumSquareRound Regular" w:eastAsia="NanumSquareRound Regular" w:hAnsi="NanumSquareRound Regular"/>
                <w:color w:val="000000" w:themeColor="text1"/>
                <w:sz w:val="16"/>
                <w:szCs w:val="14"/>
              </w:rPr>
              <w:t xml:space="preserve">EBSCO Mobile </w:t>
            </w:r>
            <w:r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>앱의 설치부터 이용,</w:t>
            </w:r>
            <w:r>
              <w:rPr>
                <w:rFonts w:ascii="NanumSquareRound Regular" w:eastAsia="NanumSquareRound Regular" w:hAnsi="NanumSquareRound Regular"/>
                <w:color w:val="000000" w:themeColor="text1"/>
                <w:sz w:val="16"/>
                <w:szCs w:val="14"/>
              </w:rPr>
              <w:t xml:space="preserve"> </w:t>
            </w:r>
            <w:r>
              <w:rPr>
                <w:rFonts w:ascii="NanumSquareRound Regular" w:eastAsia="NanumSquareRound Regular" w:hAnsi="NanumSquareRound Regular" w:hint="eastAsia"/>
                <w:color w:val="000000" w:themeColor="text1"/>
                <w:sz w:val="16"/>
                <w:szCs w:val="14"/>
              </w:rPr>
              <w:t>주의사항 등을 포함된 기본 교육입니다.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6F3762A" w14:textId="77777777" w:rsidR="00F05A91" w:rsidRDefault="00F05A91" w:rsidP="00A52B84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E</w:t>
            </w:r>
            <w:r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  <w:t xml:space="preserve">BSCOhost </w:t>
            </w:r>
          </w:p>
          <w:p w14:paraId="25091861" w14:textId="77777777" w:rsidR="00F05A91" w:rsidRDefault="00F05A91" w:rsidP="00A52B84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구독 도서관</w:t>
            </w:r>
          </w:p>
          <w:p w14:paraId="25D4B8E7" w14:textId="68F91A07" w:rsidR="00F05A91" w:rsidRPr="005C0653" w:rsidRDefault="00F05A91" w:rsidP="00A04FFC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4"/>
              </w:rPr>
              <w:t>이용자 누구나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CC62A24" w14:textId="3A7AC91C" w:rsidR="00F05A91" w:rsidRPr="0045644C" w:rsidRDefault="00F05A91" w:rsidP="00A04FFC">
            <w:pPr>
              <w:jc w:val="center"/>
              <w:rPr>
                <w:rFonts w:asciiTheme="minorEastAsia" w:hAnsiTheme="minorEastAsia"/>
                <w:b/>
                <w:sz w:val="16"/>
                <w:szCs w:val="14"/>
              </w:rPr>
            </w:pPr>
            <w:hyperlink r:id="rId18" w:history="1">
              <w:r w:rsidRPr="0064013A">
                <w:rPr>
                  <w:rStyle w:val="a4"/>
                  <w:rFonts w:asciiTheme="minorEastAsia" w:hAnsiTheme="minorEastAsia" w:hint="eastAsia"/>
                  <w:b/>
                  <w:sz w:val="16"/>
                  <w:szCs w:val="14"/>
                </w:rPr>
                <w:t>등록하기</w:t>
              </w:r>
            </w:hyperlink>
          </w:p>
        </w:tc>
      </w:tr>
      <w:tr w:rsidR="00F05A91" w:rsidRPr="005C0653" w14:paraId="5714BE61" w14:textId="77777777" w:rsidTr="0076426F">
        <w:trPr>
          <w:trHeight w:val="1565"/>
        </w:trPr>
        <w:tc>
          <w:tcPr>
            <w:tcW w:w="539" w:type="dxa"/>
            <w:shd w:val="clear" w:color="auto" w:fill="auto"/>
            <w:vAlign w:val="center"/>
          </w:tcPr>
          <w:p w14:paraId="1C55FEED" w14:textId="3367A214" w:rsidR="00F05A91" w:rsidRPr="005C0653" w:rsidRDefault="00F05A91" w:rsidP="00A04FFC">
            <w:pPr>
              <w:jc w:val="center"/>
              <w:rPr>
                <w:rFonts w:asciiTheme="minorEastAsia" w:hAnsiTheme="minorEastAsia"/>
                <w:bCs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6"/>
              </w:rPr>
              <w:t>5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8686B0A" w14:textId="77777777" w:rsidR="00F05A91" w:rsidRPr="005C0653" w:rsidRDefault="00F05A91" w:rsidP="00A52B84">
            <w:pPr>
              <w:jc w:val="center"/>
              <w:rPr>
                <w:rFonts w:asciiTheme="minorEastAsia" w:hAnsiTheme="minorEastAsia"/>
                <w:b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6"/>
              </w:rPr>
              <w:t>8</w:t>
            </w:r>
            <w:r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 xml:space="preserve">월 </w:t>
            </w:r>
            <w:r>
              <w:rPr>
                <w:rFonts w:asciiTheme="minorEastAsia" w:hAnsiTheme="minorEastAsia"/>
                <w:b/>
                <w:sz w:val="18"/>
                <w:szCs w:val="16"/>
              </w:rPr>
              <w:t>20</w:t>
            </w:r>
            <w:r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 xml:space="preserve">일 </w:t>
            </w:r>
          </w:p>
          <w:p w14:paraId="78DF1D1F" w14:textId="77777777" w:rsidR="00F05A91" w:rsidRPr="005C0653" w:rsidRDefault="00F05A91" w:rsidP="00A52B84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b/>
                <w:sz w:val="18"/>
                <w:szCs w:val="16"/>
              </w:rPr>
              <w:t>오후 4시</w:t>
            </w:r>
          </w:p>
          <w:p w14:paraId="2A217FBF" w14:textId="226D31D7" w:rsidR="00F05A91" w:rsidRDefault="00F05A91" w:rsidP="00A04FFC">
            <w:pPr>
              <w:jc w:val="center"/>
              <w:rPr>
                <w:rFonts w:asciiTheme="minorEastAsia" w:hAnsiTheme="minorEastAsia"/>
                <w:b/>
                <w:sz w:val="18"/>
                <w:szCs w:val="16"/>
              </w:rPr>
            </w:pPr>
            <w:r w:rsidRPr="005C0653">
              <w:rPr>
                <w:rFonts w:asciiTheme="minorEastAsia" w:hAnsiTheme="minorEastAsia" w:hint="eastAsia"/>
                <w:sz w:val="18"/>
                <w:szCs w:val="16"/>
              </w:rPr>
              <w:t>(약 40분)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59058063" w14:textId="77777777" w:rsidR="00F05A91" w:rsidRDefault="00F05A91" w:rsidP="00A52B84">
            <w:pPr>
              <w:rPr>
                <w:rFonts w:asciiTheme="minorEastAsia" w:hAnsiTheme="minorEastAsia"/>
                <w:b/>
                <w:color w:val="0070C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18"/>
                <w:szCs w:val="18"/>
              </w:rPr>
              <w:t>[기본교육]</w:t>
            </w:r>
          </w:p>
          <w:p w14:paraId="622E9E52" w14:textId="431B350D" w:rsidR="00F05A91" w:rsidRPr="005C0653" w:rsidRDefault="00F05A91" w:rsidP="00A04FFC">
            <w:pPr>
              <w:rPr>
                <w:rFonts w:asciiTheme="minorEastAsia" w:hAnsiTheme="minorEastAsia"/>
                <w:b/>
                <w:color w:val="0070C0"/>
                <w:sz w:val="18"/>
                <w:szCs w:val="18"/>
              </w:rPr>
            </w:pPr>
            <w:r w:rsidRPr="002C1F92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 xml:space="preserve">교육학 분야 연구를 위한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 xml:space="preserve">필수 </w:t>
            </w:r>
            <w:r w:rsidRPr="002C1F92">
              <w:rPr>
                <w:rFonts w:asciiTheme="minorEastAsia" w:hAnsiTheme="minorEastAsia"/>
                <w:b/>
                <w:color w:val="000000" w:themeColor="text1"/>
                <w:sz w:val="18"/>
                <w:szCs w:val="18"/>
              </w:rPr>
              <w:t>해외 학술정보 탐색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8"/>
                <w:szCs w:val="18"/>
              </w:rPr>
              <w:t>방법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317CAB1F" w14:textId="706B1FF6" w:rsidR="00F05A91" w:rsidRPr="005C0653" w:rsidRDefault="00F05A91" w:rsidP="00A04FFC">
            <w:pPr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자기효능감(</w:t>
            </w:r>
            <w:r w:rsidRPr="000253C1"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  <w:t>Self-Efficacy</w:t>
            </w:r>
            <w:r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  <w:t>)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 xml:space="preserve">과 관련된 </w:t>
            </w:r>
            <w:r w:rsidRPr="000253C1"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  <w:t xml:space="preserve">학술저널 원문을 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검색-</w:t>
            </w:r>
            <w:r w:rsidRPr="000253C1"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  <w:t>이용하기 위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한</w:t>
            </w:r>
            <w:r w:rsidRPr="000253C1"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키워드 검색 방식과 실습이 포함되어 있는 교육입니다.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7D1BB5" w14:textId="77777777" w:rsidR="00F05A91" w:rsidRDefault="00F05A91" w:rsidP="00A52B84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E</w:t>
            </w:r>
            <w:r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  <w:t xml:space="preserve">ducation Source </w:t>
            </w:r>
          </w:p>
          <w:p w14:paraId="0C9CCA2B" w14:textId="77777777" w:rsidR="00F05A91" w:rsidRDefault="00F05A91" w:rsidP="00A52B84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 xml:space="preserve">구독 도서관 </w:t>
            </w:r>
          </w:p>
          <w:p w14:paraId="16BD9D5B" w14:textId="76049E2C" w:rsidR="00F05A91" w:rsidRPr="005C0653" w:rsidRDefault="00F05A91" w:rsidP="00A04FFC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6"/>
                <w:szCs w:val="14"/>
              </w:rPr>
              <w:t>이용자 누구나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34A5E6A" w14:textId="4C7E7AD4" w:rsidR="00F05A91" w:rsidRPr="0045644C" w:rsidRDefault="00F05A91" w:rsidP="00A04FFC">
            <w:pPr>
              <w:jc w:val="center"/>
              <w:rPr>
                <w:rFonts w:asciiTheme="minorEastAsia" w:hAnsiTheme="minorEastAsia"/>
                <w:b/>
                <w:sz w:val="16"/>
                <w:szCs w:val="14"/>
              </w:rPr>
            </w:pPr>
            <w:hyperlink r:id="rId19" w:history="1">
              <w:r w:rsidRPr="0064013A">
                <w:rPr>
                  <w:rStyle w:val="a4"/>
                  <w:rFonts w:asciiTheme="minorEastAsia" w:hAnsiTheme="minorEastAsia" w:hint="eastAsia"/>
                  <w:b/>
                  <w:sz w:val="16"/>
                  <w:szCs w:val="14"/>
                </w:rPr>
                <w:t>등록하기</w:t>
              </w:r>
            </w:hyperlink>
          </w:p>
        </w:tc>
      </w:tr>
      <w:tr w:rsidR="00F05A91" w:rsidRPr="005C0653" w14:paraId="6FA2CA8E" w14:textId="77777777" w:rsidTr="002C1F92">
        <w:trPr>
          <w:trHeight w:val="1565"/>
        </w:trPr>
        <w:tc>
          <w:tcPr>
            <w:tcW w:w="539" w:type="dxa"/>
            <w:shd w:val="clear" w:color="auto" w:fill="auto"/>
            <w:vAlign w:val="center"/>
          </w:tcPr>
          <w:p w14:paraId="67C2FB27" w14:textId="2B3AE58B" w:rsidR="00F05A91" w:rsidRPr="005C0653" w:rsidRDefault="00F05A91" w:rsidP="00A52B84">
            <w:pPr>
              <w:jc w:val="center"/>
              <w:rPr>
                <w:rFonts w:asciiTheme="minorEastAsia" w:hAnsiTheme="minorEastAsia"/>
                <w:bCs/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1199" w:type="dxa"/>
            <w:shd w:val="clear" w:color="auto" w:fill="auto"/>
            <w:vAlign w:val="center"/>
          </w:tcPr>
          <w:p w14:paraId="3E29F9E2" w14:textId="0D84C6C3" w:rsidR="00F05A91" w:rsidRDefault="00F05A91" w:rsidP="00A52B84">
            <w:pPr>
              <w:jc w:val="center"/>
              <w:rPr>
                <w:rFonts w:asciiTheme="minorEastAsia" w:hAnsiTheme="minorEastAsia"/>
                <w:b/>
                <w:sz w:val="18"/>
                <w:szCs w:val="16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6B643076" w14:textId="39C9E255" w:rsidR="00F05A91" w:rsidRPr="005C0653" w:rsidRDefault="00F05A91" w:rsidP="00A52B84">
            <w:pPr>
              <w:rPr>
                <w:rFonts w:asciiTheme="minorEastAsia" w:hAnsiTheme="minorEastAsia"/>
                <w:b/>
                <w:color w:val="0070C0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14:paraId="7DA40524" w14:textId="10FCB943" w:rsidR="00F05A91" w:rsidRPr="005C0653" w:rsidRDefault="00F05A91" w:rsidP="00A52B84">
            <w:pPr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18663409" w14:textId="4A5C05C6" w:rsidR="00F05A91" w:rsidRPr="005C0653" w:rsidRDefault="00F05A91" w:rsidP="00A52B84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23E6FDC9" w14:textId="47564CE1" w:rsidR="00F05A91" w:rsidRPr="0045644C" w:rsidRDefault="00F05A91" w:rsidP="00A52B84">
            <w:pPr>
              <w:jc w:val="center"/>
              <w:rPr>
                <w:rFonts w:asciiTheme="minorEastAsia" w:hAnsiTheme="minorEastAsia"/>
                <w:b/>
                <w:sz w:val="16"/>
                <w:szCs w:val="14"/>
              </w:rPr>
            </w:pPr>
          </w:p>
        </w:tc>
      </w:tr>
      <w:tr w:rsidR="00F05A91" w:rsidRPr="005C0653" w14:paraId="54E14AF6" w14:textId="77777777" w:rsidTr="002C1F92">
        <w:trPr>
          <w:trHeight w:val="1565"/>
        </w:trPr>
        <w:tc>
          <w:tcPr>
            <w:tcW w:w="539" w:type="dxa"/>
            <w:shd w:val="clear" w:color="auto" w:fill="auto"/>
            <w:vAlign w:val="center"/>
          </w:tcPr>
          <w:p w14:paraId="085AC847" w14:textId="7D4C7F84" w:rsidR="00F05A91" w:rsidRPr="005C0653" w:rsidRDefault="00F05A91" w:rsidP="00A52B84">
            <w:pPr>
              <w:jc w:val="center"/>
              <w:rPr>
                <w:rFonts w:asciiTheme="minorEastAsia" w:hAnsiTheme="minorEastAsia"/>
                <w:bCs/>
                <w:sz w:val="18"/>
                <w:szCs w:val="16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C204D1" w14:textId="3D2987D3" w:rsidR="00F05A91" w:rsidRDefault="00F05A91" w:rsidP="00A52B84">
            <w:pPr>
              <w:jc w:val="center"/>
              <w:rPr>
                <w:rFonts w:asciiTheme="minorEastAsia" w:hAnsiTheme="minorEastAsia"/>
                <w:b/>
                <w:sz w:val="18"/>
                <w:szCs w:val="16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373F822B" w14:textId="374DC273" w:rsidR="00F05A91" w:rsidRPr="005C0653" w:rsidRDefault="00F05A91" w:rsidP="00A52B84">
            <w:pPr>
              <w:rPr>
                <w:rFonts w:asciiTheme="minorEastAsia" w:hAnsiTheme="minorEastAsia"/>
                <w:b/>
                <w:color w:val="0070C0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14:paraId="1A7186F6" w14:textId="47DAFDF7" w:rsidR="00F05A91" w:rsidRPr="005C0653" w:rsidRDefault="00F05A91" w:rsidP="00A52B84">
            <w:pPr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10534EF5" w14:textId="61710508" w:rsidR="00F05A91" w:rsidRPr="005C0653" w:rsidRDefault="00F05A91" w:rsidP="00A52B84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6708BA55" w14:textId="3985EA0F" w:rsidR="00F05A91" w:rsidRPr="0045644C" w:rsidRDefault="00F05A91" w:rsidP="00A52B84">
            <w:pPr>
              <w:jc w:val="center"/>
              <w:rPr>
                <w:rFonts w:asciiTheme="minorEastAsia" w:hAnsiTheme="minorEastAsia"/>
                <w:b/>
                <w:sz w:val="16"/>
                <w:szCs w:val="14"/>
              </w:rPr>
            </w:pPr>
          </w:p>
        </w:tc>
      </w:tr>
    </w:tbl>
    <w:p w14:paraId="5194AC84" w14:textId="77777777" w:rsidR="0045644C" w:rsidRPr="005C0653" w:rsidRDefault="0045644C" w:rsidP="00963A81">
      <w:pPr>
        <w:rPr>
          <w:rFonts w:asciiTheme="minorEastAsia" w:hAnsiTheme="minorEastAsia"/>
        </w:rPr>
      </w:pPr>
    </w:p>
    <w:sectPr w:rsidR="0045644C" w:rsidRPr="005C0653" w:rsidSect="00A76942">
      <w:pgSz w:w="11906" w:h="16838"/>
      <w:pgMar w:top="720" w:right="720" w:bottom="720" w:left="51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5F265" w14:textId="77777777" w:rsidR="00752C57" w:rsidRDefault="00752C57" w:rsidP="00FF6128">
      <w:pPr>
        <w:spacing w:after="0" w:line="240" w:lineRule="auto"/>
      </w:pPr>
      <w:r>
        <w:separator/>
      </w:r>
    </w:p>
  </w:endnote>
  <w:endnote w:type="continuationSeparator" w:id="0">
    <w:p w14:paraId="4DFFF0DE" w14:textId="77777777" w:rsidR="00752C57" w:rsidRDefault="00752C57" w:rsidP="00FF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SquareRound Regular">
    <w:altName w:val="맑은 고딕"/>
    <w:charset w:val="81"/>
    <w:family w:val="swiss"/>
    <w:pitch w:val="variable"/>
    <w:sig w:usb0="800002A7" w:usb1="29D7FCFB" w:usb2="00000010" w:usb3="00000000" w:csb0="0028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BBCD8" w14:textId="77777777" w:rsidR="00752C57" w:rsidRDefault="00752C57" w:rsidP="00FF6128">
      <w:pPr>
        <w:spacing w:after="0" w:line="240" w:lineRule="auto"/>
      </w:pPr>
      <w:r>
        <w:separator/>
      </w:r>
    </w:p>
  </w:footnote>
  <w:footnote w:type="continuationSeparator" w:id="0">
    <w:p w14:paraId="69807F49" w14:textId="77777777" w:rsidR="00752C57" w:rsidRDefault="00752C57" w:rsidP="00FF6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gutterAtTop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6A"/>
    <w:rsid w:val="00002AD5"/>
    <w:rsid w:val="000253C1"/>
    <w:rsid w:val="0007078D"/>
    <w:rsid w:val="00084A8E"/>
    <w:rsid w:val="000920A3"/>
    <w:rsid w:val="0009244B"/>
    <w:rsid w:val="00095177"/>
    <w:rsid w:val="00096810"/>
    <w:rsid w:val="000C398A"/>
    <w:rsid w:val="000D359D"/>
    <w:rsid w:val="000D4E87"/>
    <w:rsid w:val="000E3E91"/>
    <w:rsid w:val="000F1F91"/>
    <w:rsid w:val="00106067"/>
    <w:rsid w:val="001523D5"/>
    <w:rsid w:val="001628F4"/>
    <w:rsid w:val="00171DBF"/>
    <w:rsid w:val="0017726C"/>
    <w:rsid w:val="00196B1C"/>
    <w:rsid w:val="001A3746"/>
    <w:rsid w:val="001B7B1A"/>
    <w:rsid w:val="001D6341"/>
    <w:rsid w:val="001D63B6"/>
    <w:rsid w:val="001E1FCE"/>
    <w:rsid w:val="00213FEE"/>
    <w:rsid w:val="002175D5"/>
    <w:rsid w:val="00220C14"/>
    <w:rsid w:val="00242EFB"/>
    <w:rsid w:val="00247936"/>
    <w:rsid w:val="002800D5"/>
    <w:rsid w:val="002943C9"/>
    <w:rsid w:val="00297909"/>
    <w:rsid w:val="002B5FC3"/>
    <w:rsid w:val="002C0543"/>
    <w:rsid w:val="002C144E"/>
    <w:rsid w:val="002C1F92"/>
    <w:rsid w:val="002C2805"/>
    <w:rsid w:val="002E39D6"/>
    <w:rsid w:val="00300181"/>
    <w:rsid w:val="00303107"/>
    <w:rsid w:val="0030406A"/>
    <w:rsid w:val="003041D4"/>
    <w:rsid w:val="0030443E"/>
    <w:rsid w:val="00316F94"/>
    <w:rsid w:val="00321DE8"/>
    <w:rsid w:val="00324366"/>
    <w:rsid w:val="00326347"/>
    <w:rsid w:val="00343E35"/>
    <w:rsid w:val="003501AE"/>
    <w:rsid w:val="003553BF"/>
    <w:rsid w:val="00361860"/>
    <w:rsid w:val="0037460A"/>
    <w:rsid w:val="003A3DE1"/>
    <w:rsid w:val="003C0622"/>
    <w:rsid w:val="003C7C6D"/>
    <w:rsid w:val="003F3D9A"/>
    <w:rsid w:val="00412316"/>
    <w:rsid w:val="004132BE"/>
    <w:rsid w:val="00415D4C"/>
    <w:rsid w:val="00417B8D"/>
    <w:rsid w:val="00440C43"/>
    <w:rsid w:val="0045644C"/>
    <w:rsid w:val="00480ED2"/>
    <w:rsid w:val="00487C46"/>
    <w:rsid w:val="0049336C"/>
    <w:rsid w:val="004B4DE9"/>
    <w:rsid w:val="004C08E0"/>
    <w:rsid w:val="00512343"/>
    <w:rsid w:val="0051271D"/>
    <w:rsid w:val="00515241"/>
    <w:rsid w:val="0052594A"/>
    <w:rsid w:val="00534009"/>
    <w:rsid w:val="0053428B"/>
    <w:rsid w:val="00534F98"/>
    <w:rsid w:val="00542540"/>
    <w:rsid w:val="00552CE4"/>
    <w:rsid w:val="0056224B"/>
    <w:rsid w:val="005627A1"/>
    <w:rsid w:val="00577DCD"/>
    <w:rsid w:val="005A4ADF"/>
    <w:rsid w:val="005B765E"/>
    <w:rsid w:val="005C0653"/>
    <w:rsid w:val="005C0BB9"/>
    <w:rsid w:val="005C6E9E"/>
    <w:rsid w:val="005E7D61"/>
    <w:rsid w:val="006029C0"/>
    <w:rsid w:val="0062038B"/>
    <w:rsid w:val="0064013A"/>
    <w:rsid w:val="00651D1F"/>
    <w:rsid w:val="006526CA"/>
    <w:rsid w:val="00654964"/>
    <w:rsid w:val="00654967"/>
    <w:rsid w:val="00686D63"/>
    <w:rsid w:val="0069042B"/>
    <w:rsid w:val="006B16F4"/>
    <w:rsid w:val="006B411B"/>
    <w:rsid w:val="006C17B4"/>
    <w:rsid w:val="006D1FE1"/>
    <w:rsid w:val="006F475E"/>
    <w:rsid w:val="0070767C"/>
    <w:rsid w:val="00714A4A"/>
    <w:rsid w:val="00715213"/>
    <w:rsid w:val="00732F24"/>
    <w:rsid w:val="007349E1"/>
    <w:rsid w:val="00752C57"/>
    <w:rsid w:val="007870CE"/>
    <w:rsid w:val="007A3A24"/>
    <w:rsid w:val="007A3CC7"/>
    <w:rsid w:val="007A4233"/>
    <w:rsid w:val="007B5540"/>
    <w:rsid w:val="007C4B1A"/>
    <w:rsid w:val="007D1104"/>
    <w:rsid w:val="007D577C"/>
    <w:rsid w:val="007E17B6"/>
    <w:rsid w:val="007F3010"/>
    <w:rsid w:val="00802F4B"/>
    <w:rsid w:val="00820F18"/>
    <w:rsid w:val="00825259"/>
    <w:rsid w:val="0087286B"/>
    <w:rsid w:val="00880077"/>
    <w:rsid w:val="008D041C"/>
    <w:rsid w:val="008E641F"/>
    <w:rsid w:val="009227A2"/>
    <w:rsid w:val="00934DC2"/>
    <w:rsid w:val="00937F9F"/>
    <w:rsid w:val="009442EA"/>
    <w:rsid w:val="00944A5F"/>
    <w:rsid w:val="0096089C"/>
    <w:rsid w:val="00963A81"/>
    <w:rsid w:val="00965E9D"/>
    <w:rsid w:val="009713C9"/>
    <w:rsid w:val="00974ADE"/>
    <w:rsid w:val="00974DC6"/>
    <w:rsid w:val="00991F7E"/>
    <w:rsid w:val="009A72F1"/>
    <w:rsid w:val="009B179F"/>
    <w:rsid w:val="009B63AE"/>
    <w:rsid w:val="009B6A1E"/>
    <w:rsid w:val="009C0CB3"/>
    <w:rsid w:val="009E2B47"/>
    <w:rsid w:val="009E41E4"/>
    <w:rsid w:val="009E5CE9"/>
    <w:rsid w:val="009F6037"/>
    <w:rsid w:val="00A02B5F"/>
    <w:rsid w:val="00A04FFC"/>
    <w:rsid w:val="00A1328E"/>
    <w:rsid w:val="00A22235"/>
    <w:rsid w:val="00A45110"/>
    <w:rsid w:val="00A51ABE"/>
    <w:rsid w:val="00A52B84"/>
    <w:rsid w:val="00A64851"/>
    <w:rsid w:val="00A70B25"/>
    <w:rsid w:val="00A7291A"/>
    <w:rsid w:val="00A76942"/>
    <w:rsid w:val="00A85775"/>
    <w:rsid w:val="00A8627C"/>
    <w:rsid w:val="00A9207F"/>
    <w:rsid w:val="00A95B47"/>
    <w:rsid w:val="00B010B6"/>
    <w:rsid w:val="00B045B4"/>
    <w:rsid w:val="00B12EF8"/>
    <w:rsid w:val="00B3239B"/>
    <w:rsid w:val="00B7059D"/>
    <w:rsid w:val="00B90D8F"/>
    <w:rsid w:val="00B96421"/>
    <w:rsid w:val="00BA2811"/>
    <w:rsid w:val="00BA3911"/>
    <w:rsid w:val="00BA6C63"/>
    <w:rsid w:val="00BB541F"/>
    <w:rsid w:val="00BC3AEF"/>
    <w:rsid w:val="00BD2048"/>
    <w:rsid w:val="00BD57C4"/>
    <w:rsid w:val="00C022F9"/>
    <w:rsid w:val="00C03E93"/>
    <w:rsid w:val="00C04281"/>
    <w:rsid w:val="00C22941"/>
    <w:rsid w:val="00C27347"/>
    <w:rsid w:val="00C32781"/>
    <w:rsid w:val="00C44F32"/>
    <w:rsid w:val="00C54C55"/>
    <w:rsid w:val="00C556C0"/>
    <w:rsid w:val="00C6136E"/>
    <w:rsid w:val="00C6450B"/>
    <w:rsid w:val="00C7790E"/>
    <w:rsid w:val="00C85767"/>
    <w:rsid w:val="00CA372E"/>
    <w:rsid w:val="00CC0FC2"/>
    <w:rsid w:val="00CD752D"/>
    <w:rsid w:val="00CE5431"/>
    <w:rsid w:val="00D03EF9"/>
    <w:rsid w:val="00D16121"/>
    <w:rsid w:val="00D228E9"/>
    <w:rsid w:val="00D400B0"/>
    <w:rsid w:val="00D531ED"/>
    <w:rsid w:val="00D600FF"/>
    <w:rsid w:val="00D6611D"/>
    <w:rsid w:val="00D72432"/>
    <w:rsid w:val="00D83E40"/>
    <w:rsid w:val="00D864EC"/>
    <w:rsid w:val="00D93374"/>
    <w:rsid w:val="00D951E6"/>
    <w:rsid w:val="00DA6667"/>
    <w:rsid w:val="00DB2702"/>
    <w:rsid w:val="00DC3A63"/>
    <w:rsid w:val="00DE2F15"/>
    <w:rsid w:val="00DF1805"/>
    <w:rsid w:val="00E5359E"/>
    <w:rsid w:val="00E647CF"/>
    <w:rsid w:val="00E66677"/>
    <w:rsid w:val="00E67851"/>
    <w:rsid w:val="00E75FE8"/>
    <w:rsid w:val="00E946F5"/>
    <w:rsid w:val="00EC2D32"/>
    <w:rsid w:val="00EE0783"/>
    <w:rsid w:val="00EE78C4"/>
    <w:rsid w:val="00F05A91"/>
    <w:rsid w:val="00F17C6A"/>
    <w:rsid w:val="00F21353"/>
    <w:rsid w:val="00F62B9F"/>
    <w:rsid w:val="00F65671"/>
    <w:rsid w:val="00F76ED4"/>
    <w:rsid w:val="00FA09BC"/>
    <w:rsid w:val="00FA31C6"/>
    <w:rsid w:val="00FA5865"/>
    <w:rsid w:val="00FB44EE"/>
    <w:rsid w:val="00FB4E12"/>
    <w:rsid w:val="00FD53AB"/>
    <w:rsid w:val="00FD73F9"/>
    <w:rsid w:val="00FE0B29"/>
    <w:rsid w:val="00FF4D99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6D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0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4009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534009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F6128"/>
  </w:style>
  <w:style w:type="paragraph" w:styleId="a7">
    <w:name w:val="footer"/>
    <w:basedOn w:val="a"/>
    <w:link w:val="Char0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F6128"/>
  </w:style>
  <w:style w:type="paragraph" w:customStyle="1" w:styleId="se-text-paragraph">
    <w:name w:val="se-text-paragraph"/>
    <w:basedOn w:val="a"/>
    <w:rsid w:val="00DF18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f-nanumgothic">
    <w:name w:val="se-ff-nanumgothic"/>
    <w:basedOn w:val="a0"/>
    <w:rsid w:val="00DF1805"/>
  </w:style>
  <w:style w:type="character" w:customStyle="1" w:styleId="se-ff-nanumbarungothic">
    <w:name w:val="se-ff-nanumbarungothic"/>
    <w:basedOn w:val="a0"/>
    <w:rsid w:val="008E6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0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4009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534009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F6128"/>
  </w:style>
  <w:style w:type="paragraph" w:styleId="a7">
    <w:name w:val="footer"/>
    <w:basedOn w:val="a"/>
    <w:link w:val="Char0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F6128"/>
  </w:style>
  <w:style w:type="paragraph" w:customStyle="1" w:styleId="se-text-paragraph">
    <w:name w:val="se-text-paragraph"/>
    <w:basedOn w:val="a"/>
    <w:rsid w:val="00DF18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f-nanumgothic">
    <w:name w:val="se-ff-nanumgothic"/>
    <w:basedOn w:val="a0"/>
    <w:rsid w:val="00DF1805"/>
  </w:style>
  <w:style w:type="character" w:customStyle="1" w:styleId="se-ff-nanumbarungothic">
    <w:name w:val="se-ff-nanumbarungothic"/>
    <w:basedOn w:val="a0"/>
    <w:rsid w:val="008E6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co-korea.zoom.us/webinar/register/WN_XNYwOn6yTA2U5ROpaYScFw" TargetMode="External"/><Relationship Id="rId13" Type="http://schemas.openxmlformats.org/officeDocument/2006/relationships/hyperlink" Target="https://ebsco-korea.zoom.us/webinar/register/WN_ED214YRMSt-r-2ofZMCyjw" TargetMode="External"/><Relationship Id="rId18" Type="http://schemas.openxmlformats.org/officeDocument/2006/relationships/hyperlink" Target="https://ebsco-korea.zoom.us/webinar/register/WN_K23zh_2_SRKoOO7t5C2iC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bsco-korea.zoom.us/webinar/register/WN_M8EX_muVTPug4ZV4s1GYcw" TargetMode="External"/><Relationship Id="rId17" Type="http://schemas.openxmlformats.org/officeDocument/2006/relationships/hyperlink" Target="https://ebsco-korea.zoom.us/webinar/register/WN_ZC7U15RYTomD8pUDQAXkpw" TargetMode="External"/><Relationship Id="rId2" Type="http://schemas.openxmlformats.org/officeDocument/2006/relationships/styles" Target="styles.xml"/><Relationship Id="rId16" Type="http://schemas.openxmlformats.org/officeDocument/2006/relationships/hyperlink" Target="https://ebsco-korea.zoom.us/webinar/register/WN_7FtFCYRqTju2TKI3k9WB8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bsco-korea.zoom.us/webinar/register/WN_xXIx-zr8SvGQb98cvwB8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bsco-korea.zoom.us/webinar/register/WN_aeUXO9-vQfWTkuneWHe7jQ" TargetMode="External"/><Relationship Id="rId10" Type="http://schemas.openxmlformats.org/officeDocument/2006/relationships/hyperlink" Target="https://ebsco-korea.zoom.us/webinar/register/WN_nAIj1miMQgm405uuE2lhzA" TargetMode="External"/><Relationship Id="rId19" Type="http://schemas.openxmlformats.org/officeDocument/2006/relationships/hyperlink" Target="https://ebsco-korea.zoom.us/webinar/register/WN_AQp6E6UlSMGzxf26mvszX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bsco-korea.zoom.us/webinar/register/WN_qrrptcggTJW1dDp5ajcz8w" TargetMode="External"/><Relationship Id="rId14" Type="http://schemas.openxmlformats.org/officeDocument/2006/relationships/hyperlink" Target="https://ebsco-korea.zoom.us/webinar/register/WN_l0DPlzwOSJW_uZwCacLyUA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5C421-E2BA-4738-8B62-D18C6132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Lee</dc:creator>
  <cp:lastModifiedBy>user</cp:lastModifiedBy>
  <cp:revision>2</cp:revision>
  <cp:lastPrinted>2021-07-06T06:54:00Z</cp:lastPrinted>
  <dcterms:created xsi:type="dcterms:W3CDTF">2021-07-06T06:55:00Z</dcterms:created>
  <dcterms:modified xsi:type="dcterms:W3CDTF">2021-07-06T06:55:00Z</dcterms:modified>
</cp:coreProperties>
</file>